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3" w:rsidRDefault="006429F4" w:rsidP="006429F4">
      <w:pPr>
        <w:pStyle w:val="NoSpacing"/>
        <w:rPr>
          <w:rFonts w:ascii="Arial" w:hAnsi="Arial" w:cs="Arial"/>
          <w:sz w:val="20"/>
          <w:szCs w:val="20"/>
          <w:lang w:val="mk-MK"/>
        </w:rPr>
      </w:pPr>
      <w:bookmarkStart w:id="0" w:name="_GoBack"/>
      <w:bookmarkEnd w:id="0"/>
      <w:r w:rsidRPr="006940B3">
        <w:rPr>
          <w:rFonts w:ascii="Arial" w:hAnsi="Arial" w:cs="Arial"/>
          <w:sz w:val="20"/>
          <w:szCs w:val="20"/>
          <w:lang w:val="sq-AL"/>
        </w:rPr>
        <w:t xml:space="preserve">                       </w:t>
      </w:r>
      <w:r w:rsidR="00CA137F" w:rsidRPr="006940B3">
        <w:rPr>
          <w:rFonts w:ascii="Arial" w:hAnsi="Arial" w:cs="Arial"/>
          <w:sz w:val="20"/>
          <w:szCs w:val="20"/>
          <w:lang w:val="sq-AL"/>
        </w:rPr>
        <w:t xml:space="preserve">   </w:t>
      </w:r>
      <w:r w:rsidR="001713CB" w:rsidRPr="006940B3">
        <w:rPr>
          <w:rFonts w:ascii="Arial" w:hAnsi="Arial" w:cs="Arial"/>
          <w:sz w:val="20"/>
          <w:szCs w:val="20"/>
          <w:lang w:val="mk-MK"/>
        </w:rPr>
        <w:t xml:space="preserve">      </w:t>
      </w:r>
      <w:r w:rsidR="006940B3">
        <w:rPr>
          <w:rFonts w:ascii="Arial" w:hAnsi="Arial" w:cs="Arial"/>
          <w:sz w:val="20"/>
          <w:szCs w:val="20"/>
          <w:lang w:val="sq-AL"/>
        </w:rPr>
        <w:t xml:space="preserve">   </w:t>
      </w:r>
    </w:p>
    <w:p w:rsidR="008C23E3" w:rsidRDefault="008C23E3" w:rsidP="008C23E3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b/>
          <w:sz w:val="20"/>
          <w:szCs w:val="20"/>
        </w:rPr>
        <w:t>Одборот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за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на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„11 </w:t>
      </w:r>
      <w:proofErr w:type="spellStart"/>
      <w:r>
        <w:rPr>
          <w:rFonts w:ascii="StobiSerif Regular" w:hAnsi="StobiSerif Regular"/>
          <w:b/>
          <w:sz w:val="20"/>
          <w:szCs w:val="20"/>
        </w:rPr>
        <w:t>Октомври</w:t>
      </w:r>
      <w:proofErr w:type="spellEnd"/>
      <w:r>
        <w:rPr>
          <w:rFonts w:ascii="StobiSerif Regular" w:hAnsi="StobiSerif Regular"/>
          <w:b/>
          <w:sz w:val="20"/>
          <w:szCs w:val="20"/>
          <w:lang w:val="mk-MK"/>
        </w:rPr>
        <w:t>“</w:t>
      </w:r>
    </w:p>
    <w:p w:rsidR="008C23E3" w:rsidRDefault="008C23E3" w:rsidP="008C23E3">
      <w:pPr>
        <w:jc w:val="center"/>
        <w:rPr>
          <w:rFonts w:ascii="StobiSerif Regular" w:hAnsi="StobiSerif Regular"/>
          <w:b/>
          <w:sz w:val="20"/>
          <w:szCs w:val="20"/>
        </w:rPr>
      </w:pPr>
      <w:proofErr w:type="spellStart"/>
      <w:proofErr w:type="gramStart"/>
      <w:r>
        <w:rPr>
          <w:rFonts w:ascii="StobiSerif Regular" w:hAnsi="StobiSerif Regular"/>
          <w:b/>
          <w:sz w:val="20"/>
          <w:szCs w:val="20"/>
        </w:rPr>
        <w:t>распишува</w:t>
      </w:r>
      <w:proofErr w:type="spellEnd"/>
      <w:proofErr w:type="gramEnd"/>
    </w:p>
    <w:p w:rsidR="008C23E3" w:rsidRDefault="008C23E3" w:rsidP="008C23E3">
      <w:pPr>
        <w:jc w:val="center"/>
        <w:rPr>
          <w:rFonts w:ascii="StobiSerif Regular" w:hAnsi="StobiSerif Regular"/>
          <w:b/>
          <w:sz w:val="20"/>
          <w:szCs w:val="20"/>
        </w:rPr>
      </w:pPr>
      <w:r>
        <w:rPr>
          <w:rFonts w:ascii="StobiSerif Regular" w:hAnsi="StobiSerif Regular"/>
          <w:b/>
          <w:sz w:val="20"/>
          <w:szCs w:val="20"/>
        </w:rPr>
        <w:t>К О Н К У Р С</w:t>
      </w:r>
    </w:p>
    <w:p w:rsidR="008C23E3" w:rsidRDefault="008C23E3" w:rsidP="008C23E3">
      <w:pPr>
        <w:jc w:val="center"/>
        <w:rPr>
          <w:rFonts w:ascii="StobiSerif Regular" w:hAnsi="StobiSerif Regular"/>
          <w:b/>
          <w:sz w:val="20"/>
          <w:szCs w:val="20"/>
        </w:rPr>
      </w:pPr>
      <w:proofErr w:type="spellStart"/>
      <w:proofErr w:type="gramStart"/>
      <w:r>
        <w:rPr>
          <w:rFonts w:ascii="StobiSerif Regular" w:hAnsi="StobiSerif Regular"/>
          <w:b/>
          <w:sz w:val="20"/>
          <w:szCs w:val="20"/>
        </w:rPr>
        <w:t>за</w:t>
      </w:r>
      <w:proofErr w:type="spellEnd"/>
      <w:proofErr w:type="gram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на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„11 </w:t>
      </w:r>
      <w:proofErr w:type="spellStart"/>
      <w:r>
        <w:rPr>
          <w:rFonts w:ascii="StobiSerif Regular" w:hAnsi="StobiSerif Regular"/>
          <w:b/>
          <w:sz w:val="20"/>
          <w:szCs w:val="20"/>
        </w:rPr>
        <w:t>Октомври</w:t>
      </w:r>
      <w:proofErr w:type="spellEnd"/>
      <w:r>
        <w:rPr>
          <w:rFonts w:ascii="StobiSerif Regular" w:hAnsi="StobiSerif Regular"/>
          <w:b/>
          <w:sz w:val="20"/>
          <w:szCs w:val="20"/>
          <w:lang w:val="mk-MK"/>
        </w:rPr>
        <w:t>“ за</w:t>
      </w:r>
      <w:r w:rsidR="00D863A1">
        <w:rPr>
          <w:rFonts w:ascii="StobiSerif Regular" w:hAnsi="StobiSerif Regular"/>
          <w:b/>
          <w:sz w:val="20"/>
          <w:szCs w:val="20"/>
        </w:rPr>
        <w:t xml:space="preserve"> 202</w:t>
      </w:r>
      <w:r w:rsidR="00D863A1">
        <w:rPr>
          <w:rFonts w:ascii="StobiSerif Regular" w:hAnsi="StobiSerif Regular"/>
          <w:b/>
          <w:sz w:val="20"/>
          <w:szCs w:val="20"/>
          <w:lang w:val="mk-MK"/>
        </w:rPr>
        <w:t>5</w:t>
      </w:r>
      <w:r>
        <w:rPr>
          <w:rFonts w:ascii="StobiSerif Regular" w:hAnsi="StobiSerif Regular"/>
          <w:b/>
          <w:sz w:val="20"/>
          <w:szCs w:val="20"/>
        </w:rPr>
        <w:t xml:space="preserve"> г.</w:t>
      </w:r>
    </w:p>
    <w:p w:rsidR="008C23E3" w:rsidRDefault="008C23E3" w:rsidP="008C23E3">
      <w:pPr>
        <w:jc w:val="center"/>
        <w:rPr>
          <w:rFonts w:ascii="StobiSerif Regular" w:hAnsi="StobiSerif Regular"/>
          <w:b/>
          <w:sz w:val="20"/>
          <w:szCs w:val="20"/>
        </w:rPr>
      </w:pP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Со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„11 </w:t>
      </w:r>
      <w:proofErr w:type="spellStart"/>
      <w:r>
        <w:rPr>
          <w:rFonts w:ascii="StobiSerif Regular" w:hAnsi="StobiSerif Regular"/>
          <w:sz w:val="20"/>
          <w:szCs w:val="20"/>
        </w:rPr>
        <w:t>Октомври</w:t>
      </w:r>
      <w:proofErr w:type="spellEnd"/>
      <w:proofErr w:type="gramStart"/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оддава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највисоко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признание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животно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дело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областа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науката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уметноста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стопанството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другите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дејности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јавен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интерес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Република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Северна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Македонија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„11 </w:t>
      </w:r>
      <w:proofErr w:type="spellStart"/>
      <w:r>
        <w:rPr>
          <w:rFonts w:ascii="StobiSerif Regular" w:hAnsi="StobiSerif Regular"/>
          <w:sz w:val="20"/>
          <w:szCs w:val="20"/>
        </w:rPr>
        <w:t>Октомври</w:t>
      </w:r>
      <w:proofErr w:type="spellEnd"/>
      <w:proofErr w:type="gramStart"/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по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правило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секоја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година</w:t>
      </w:r>
      <w:proofErr w:type="spellEnd"/>
      <w:r>
        <w:rPr>
          <w:rFonts w:ascii="StobiSerif Regular" w:hAnsi="StobiSerif Regular"/>
          <w:sz w:val="20"/>
          <w:szCs w:val="20"/>
        </w:rPr>
        <w:t>.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поединци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група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творци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екипи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установи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трговски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друштва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здруженија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граѓани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земјава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под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условите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определени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Конкурсот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може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странски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државјани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група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творци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екипи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институции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странство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јавен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интерес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Република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Северна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Македонија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поединец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му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диплома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плакета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паричен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износ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секој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член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наградена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група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творци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или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екипа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му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диплома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плакета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еднаков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дел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паричниот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износ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наградена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установа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трговско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друштво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или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здружение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граѓани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им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диплома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плакета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sz w:val="20"/>
          <w:szCs w:val="20"/>
        </w:rPr>
        <w:t>Паричниот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износ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„11 </w:t>
      </w:r>
      <w:proofErr w:type="spellStart"/>
      <w:r>
        <w:rPr>
          <w:rFonts w:ascii="StobiSerif Regular" w:hAnsi="StobiSerif Regular"/>
          <w:sz w:val="20"/>
          <w:szCs w:val="20"/>
        </w:rPr>
        <w:t>Октомври</w:t>
      </w:r>
      <w:proofErr w:type="spellEnd"/>
      <w:proofErr w:type="gramStart"/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изнесува</w:t>
      </w:r>
      <w:proofErr w:type="spellEnd"/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петнаесет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(15) </w:t>
      </w:r>
      <w:proofErr w:type="spellStart"/>
      <w:r>
        <w:rPr>
          <w:rFonts w:ascii="StobiSerif Regular" w:hAnsi="StobiSerif Regular"/>
          <w:sz w:val="20"/>
          <w:szCs w:val="20"/>
        </w:rPr>
        <w:t>просечни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месечни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плати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Република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Северна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Македонија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исплатени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последните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месеци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тековната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година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една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година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може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најмногу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пет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(5) </w:t>
      </w:r>
      <w:proofErr w:type="spellStart"/>
      <w:r>
        <w:rPr>
          <w:rFonts w:ascii="StobiSerif Regular" w:hAnsi="StobiSerif Regular"/>
          <w:sz w:val="20"/>
          <w:szCs w:val="20"/>
        </w:rPr>
        <w:t>награди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Иницијатива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„11 </w:t>
      </w:r>
      <w:proofErr w:type="spellStart"/>
      <w:r>
        <w:rPr>
          <w:rFonts w:ascii="StobiSerif Regular" w:hAnsi="StobiSerif Regular"/>
          <w:sz w:val="20"/>
          <w:szCs w:val="20"/>
        </w:rPr>
        <w:t>Октомври</w:t>
      </w:r>
      <w:proofErr w:type="spellEnd"/>
      <w:proofErr w:type="gramStart"/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може</w:t>
      </w:r>
      <w:proofErr w:type="spellEnd"/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поднесат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: </w:t>
      </w:r>
      <w:proofErr w:type="spellStart"/>
      <w:r>
        <w:rPr>
          <w:rFonts w:ascii="StobiSerif Regular" w:hAnsi="StobiSerif Regular"/>
          <w:sz w:val="20"/>
          <w:szCs w:val="20"/>
        </w:rPr>
        <w:t>установи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трговски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друштва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здруженија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граѓани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граѓани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r>
        <w:rPr>
          <w:rFonts w:ascii="StobiSerif Regular" w:hAnsi="StobiSerif Regular"/>
          <w:sz w:val="20"/>
          <w:szCs w:val="20"/>
        </w:rPr>
        <w:t>Подносителите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треба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подробно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образложат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текстот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треба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содржани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и: </w:t>
      </w:r>
      <w:proofErr w:type="spellStart"/>
      <w:r>
        <w:rPr>
          <w:rFonts w:ascii="StobiSerif Regular" w:hAnsi="StobiSerif Regular"/>
          <w:sz w:val="20"/>
          <w:szCs w:val="20"/>
        </w:rPr>
        <w:t>прецизни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биографски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податоци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точна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адреса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живеење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(</w:t>
      </w:r>
      <w:proofErr w:type="spellStart"/>
      <w:r>
        <w:rPr>
          <w:rFonts w:ascii="StobiSerif Regular" w:hAnsi="StobiSerif Regular"/>
          <w:sz w:val="20"/>
          <w:szCs w:val="20"/>
        </w:rPr>
        <w:t>улица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број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место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град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држава</w:t>
      </w:r>
      <w:proofErr w:type="spellEnd"/>
      <w:r>
        <w:rPr>
          <w:rFonts w:ascii="StobiSerif Regular" w:hAnsi="StobiSerif Regular"/>
          <w:sz w:val="20"/>
          <w:szCs w:val="20"/>
        </w:rPr>
        <w:t xml:space="preserve">), </w:t>
      </w:r>
      <w:proofErr w:type="spellStart"/>
      <w:r>
        <w:rPr>
          <w:rFonts w:ascii="StobiSerif Regular" w:hAnsi="StobiSerif Regular"/>
          <w:sz w:val="20"/>
          <w:szCs w:val="20"/>
        </w:rPr>
        <w:t>податоци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остварените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резултати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областа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којашто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е </w:t>
      </w:r>
      <w:proofErr w:type="spellStart"/>
      <w:r>
        <w:rPr>
          <w:rFonts w:ascii="StobiSerif Regular" w:hAnsi="StobiSerif Regular"/>
          <w:sz w:val="20"/>
          <w:szCs w:val="20"/>
        </w:rPr>
        <w:t>постигнато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остварувањето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други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податоци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кои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смета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дека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ќе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придонесат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оценувањето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Подносителот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мора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ги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наведе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своето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целосно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име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презиме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назив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фирма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адреса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телефон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sz w:val="20"/>
          <w:szCs w:val="20"/>
        </w:rPr>
        <w:t>Текстот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треба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достави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20 </w:t>
      </w:r>
      <w:proofErr w:type="spellStart"/>
      <w:r>
        <w:rPr>
          <w:rFonts w:ascii="StobiSerif Regular" w:hAnsi="StobiSerif Regular"/>
          <w:sz w:val="20"/>
          <w:szCs w:val="20"/>
        </w:rPr>
        <w:t>примероци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а </w:t>
      </w:r>
      <w:proofErr w:type="spellStart"/>
      <w:r>
        <w:rPr>
          <w:rFonts w:ascii="StobiSerif Regular" w:hAnsi="StobiSerif Regular"/>
          <w:sz w:val="20"/>
          <w:szCs w:val="20"/>
        </w:rPr>
        <w:t>трудови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книги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публикации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сл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  <w:proofErr w:type="spellStart"/>
      <w:proofErr w:type="gramStart"/>
      <w:r>
        <w:rPr>
          <w:rFonts w:ascii="StobiSerif Regular" w:hAnsi="StobiSerif Regular"/>
          <w:sz w:val="20"/>
          <w:szCs w:val="20"/>
        </w:rPr>
        <w:t>се</w:t>
      </w:r>
      <w:proofErr w:type="spellEnd"/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третираат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како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прилози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треба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достават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еден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примерок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</w:rPr>
      </w:pPr>
      <w:proofErr w:type="spellStart"/>
      <w:r>
        <w:rPr>
          <w:rFonts w:ascii="StobiSerif Regular" w:hAnsi="StobiSerif Regular"/>
          <w:sz w:val="20"/>
          <w:szCs w:val="20"/>
        </w:rPr>
        <w:t>Адресата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којашто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треба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достават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прилозите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е: </w:t>
      </w:r>
      <w:proofErr w:type="spellStart"/>
      <w:r>
        <w:rPr>
          <w:rFonts w:ascii="StobiSerif Regular" w:hAnsi="StobiSerif Regular"/>
          <w:sz w:val="20"/>
          <w:szCs w:val="20"/>
        </w:rPr>
        <w:t>Министерство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култура</w:t>
      </w:r>
      <w:proofErr w:type="spellEnd"/>
      <w:r w:rsidR="00D863A1">
        <w:rPr>
          <w:rFonts w:ascii="StobiSerif Regular" w:hAnsi="StobiSerif Regular"/>
          <w:sz w:val="20"/>
          <w:szCs w:val="20"/>
          <w:lang w:val="mk-MK"/>
        </w:rPr>
        <w:t xml:space="preserve"> и туризам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Република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Северна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Македонија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mk-MK"/>
        </w:rPr>
        <w:t>–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Одбор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награда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„11 </w:t>
      </w:r>
      <w:proofErr w:type="spellStart"/>
      <w:r>
        <w:rPr>
          <w:rFonts w:ascii="StobiSerif Regular" w:hAnsi="StobiSerif Regular"/>
          <w:sz w:val="20"/>
          <w:szCs w:val="20"/>
        </w:rPr>
        <w:t>Октомври</w:t>
      </w:r>
      <w:proofErr w:type="spellEnd"/>
      <w:r>
        <w:rPr>
          <w:rFonts w:ascii="StobiSerif Regular" w:hAnsi="StobiSerif Regular"/>
          <w:sz w:val="20"/>
          <w:szCs w:val="20"/>
          <w:lang w:val="mk-MK"/>
        </w:rPr>
        <w:t>“</w:t>
      </w:r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ул</w:t>
      </w:r>
      <w:proofErr w:type="spellEnd"/>
      <w:r>
        <w:rPr>
          <w:rFonts w:ascii="StobiSerif Regular" w:hAnsi="StobiSerif Regular"/>
          <w:sz w:val="20"/>
          <w:szCs w:val="20"/>
        </w:rPr>
        <w:t>. „</w:t>
      </w:r>
      <w:proofErr w:type="spellStart"/>
      <w:r>
        <w:rPr>
          <w:rFonts w:ascii="StobiSerif Regular" w:hAnsi="StobiSerif Regular"/>
          <w:sz w:val="20"/>
          <w:szCs w:val="20"/>
        </w:rPr>
        <w:t>Ѓуро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Ѓаковиќ</w:t>
      </w:r>
      <w:proofErr w:type="spellEnd"/>
      <w:r>
        <w:rPr>
          <w:rFonts w:ascii="StobiSerif Regular" w:hAnsi="StobiSerif Regular"/>
          <w:sz w:val="20"/>
          <w:szCs w:val="20"/>
        </w:rPr>
        <w:t xml:space="preserve">” </w:t>
      </w:r>
      <w:proofErr w:type="spellStart"/>
      <w:r>
        <w:rPr>
          <w:rFonts w:ascii="StobiSerif Regular" w:hAnsi="StobiSerif Regular"/>
          <w:sz w:val="20"/>
          <w:szCs w:val="20"/>
        </w:rPr>
        <w:t>бр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  <w:proofErr w:type="gramStart"/>
      <w:r>
        <w:rPr>
          <w:rFonts w:ascii="StobiSerif Regular" w:hAnsi="StobiSerif Regular"/>
          <w:sz w:val="20"/>
          <w:szCs w:val="20"/>
        </w:rPr>
        <w:t>61</w:t>
      </w:r>
      <w:proofErr w:type="gramEnd"/>
      <w:r>
        <w:rPr>
          <w:rFonts w:ascii="StobiSerif Regular" w:hAnsi="StobiSerif Regular"/>
          <w:sz w:val="20"/>
          <w:szCs w:val="20"/>
          <w:lang w:val="mk-MK"/>
        </w:rPr>
        <w:t>,</w:t>
      </w:r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Скопје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Република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Северна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Македонија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b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b/>
          <w:sz w:val="20"/>
          <w:szCs w:val="20"/>
        </w:rPr>
        <w:t>Конкурсот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трае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од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gramStart"/>
      <w:r>
        <w:rPr>
          <w:rFonts w:ascii="StobiSerif Regular" w:hAnsi="StobiSerif Regular"/>
          <w:b/>
          <w:sz w:val="20"/>
          <w:szCs w:val="20"/>
        </w:rPr>
        <w:t>1</w:t>
      </w:r>
      <w:proofErr w:type="gram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до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31 </w:t>
      </w:r>
      <w:r>
        <w:rPr>
          <w:rFonts w:ascii="StobiSerif Regular" w:hAnsi="StobiSerif Regular"/>
          <w:b/>
          <w:sz w:val="20"/>
          <w:szCs w:val="20"/>
          <w:lang w:val="mk-MK"/>
        </w:rPr>
        <w:t>мај</w:t>
      </w:r>
      <w:r>
        <w:rPr>
          <w:rFonts w:ascii="StobiSerif Regular" w:hAnsi="StobiSerif Regular"/>
          <w:b/>
          <w:sz w:val="20"/>
          <w:szCs w:val="20"/>
        </w:rPr>
        <w:t xml:space="preserve"> 202</w:t>
      </w:r>
      <w:r w:rsidR="00D863A1">
        <w:rPr>
          <w:rFonts w:ascii="StobiSerif Regular" w:hAnsi="StobiSerif Regular"/>
          <w:b/>
          <w:sz w:val="20"/>
          <w:szCs w:val="20"/>
          <w:lang w:val="mk-MK"/>
        </w:rPr>
        <w:t>5</w:t>
      </w:r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година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. </w:t>
      </w:r>
    </w:p>
    <w:p w:rsidR="008C23E3" w:rsidRDefault="008C23E3" w:rsidP="008C23E3">
      <w:pPr>
        <w:ind w:firstLine="720"/>
        <w:jc w:val="both"/>
        <w:rPr>
          <w:rFonts w:ascii="StobiSerif Regular" w:hAnsi="StobiSerif Regular"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sz w:val="20"/>
          <w:szCs w:val="20"/>
        </w:rPr>
        <w:t>Некомплетните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иницијативите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прилозите</w:t>
      </w:r>
      <w:proofErr w:type="spellEnd"/>
      <w:r>
        <w:rPr>
          <w:rFonts w:ascii="StobiSerif Regular" w:hAnsi="StobiSerif Regular"/>
          <w:sz w:val="20"/>
          <w:szCs w:val="20"/>
        </w:rPr>
        <w:t xml:space="preserve"> (</w:t>
      </w:r>
      <w:proofErr w:type="spellStart"/>
      <w:r>
        <w:rPr>
          <w:rFonts w:ascii="StobiSerif Regular" w:hAnsi="StobiSerif Regular"/>
          <w:sz w:val="20"/>
          <w:szCs w:val="20"/>
        </w:rPr>
        <w:t>трудови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книги</w:t>
      </w:r>
      <w:proofErr w:type="spellEnd"/>
      <w:r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/>
          <w:sz w:val="20"/>
          <w:szCs w:val="20"/>
        </w:rPr>
        <w:t>публикации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>
        <w:rPr>
          <w:rFonts w:ascii="StobiSerif Regular" w:hAnsi="StobiSerif Regular"/>
          <w:sz w:val="20"/>
          <w:szCs w:val="20"/>
        </w:rPr>
        <w:t>сл</w:t>
      </w:r>
      <w:proofErr w:type="spellEnd"/>
      <w:r>
        <w:rPr>
          <w:rFonts w:ascii="StobiSerif Regular" w:hAnsi="StobiSerif Regular"/>
          <w:sz w:val="20"/>
          <w:szCs w:val="20"/>
        </w:rPr>
        <w:t xml:space="preserve">.) </w:t>
      </w:r>
      <w:proofErr w:type="spellStart"/>
      <w:r>
        <w:rPr>
          <w:rFonts w:ascii="StobiSerif Regular" w:hAnsi="StobiSerif Regular"/>
          <w:sz w:val="20"/>
          <w:szCs w:val="20"/>
        </w:rPr>
        <w:t>доставени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по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утврдениот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рок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за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прием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Конкурсот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нема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да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бидат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разгледувани</w:t>
      </w:r>
      <w:proofErr w:type="spellEnd"/>
      <w:r>
        <w:rPr>
          <w:rFonts w:ascii="StobiSerif Regular" w:hAnsi="StobiSerif Regular"/>
          <w:sz w:val="20"/>
          <w:szCs w:val="20"/>
        </w:rPr>
        <w:t xml:space="preserve">. </w:t>
      </w:r>
    </w:p>
    <w:p w:rsidR="008C23E3" w:rsidRDefault="008C23E3" w:rsidP="008C23E3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8C23E3" w:rsidRDefault="008C23E3" w:rsidP="008C23E3">
      <w:pPr>
        <w:jc w:val="right"/>
        <w:rPr>
          <w:rFonts w:ascii="StobiSerif Regular" w:hAnsi="StobiSerif Regular"/>
          <w:b/>
          <w:sz w:val="20"/>
          <w:szCs w:val="20"/>
          <w:lang w:val="mk-MK"/>
        </w:rPr>
      </w:pPr>
      <w:proofErr w:type="spellStart"/>
      <w:r>
        <w:rPr>
          <w:rFonts w:ascii="StobiSerif Regular" w:hAnsi="StobiSerif Regular"/>
          <w:b/>
          <w:sz w:val="20"/>
          <w:szCs w:val="20"/>
        </w:rPr>
        <w:t>Одбор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за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доделување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на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b/>
          <w:sz w:val="20"/>
          <w:szCs w:val="20"/>
        </w:rPr>
        <w:t>државната</w:t>
      </w:r>
      <w:proofErr w:type="spellEnd"/>
      <w:r>
        <w:rPr>
          <w:rFonts w:ascii="StobiSerif Regular" w:hAnsi="StobiSerif Regular"/>
          <w:b/>
          <w:sz w:val="20"/>
          <w:szCs w:val="20"/>
        </w:rPr>
        <w:t xml:space="preserve"> </w:t>
      </w:r>
    </w:p>
    <w:p w:rsidR="008C23E3" w:rsidRPr="008C23E3" w:rsidRDefault="008C23E3" w:rsidP="008C23E3">
      <w:pPr>
        <w:jc w:val="center"/>
        <w:rPr>
          <w:rFonts w:ascii="StobiSerif Regular" w:hAnsi="StobiSerif Regular"/>
          <w:b/>
          <w:sz w:val="20"/>
          <w:szCs w:val="20"/>
          <w:lang w:val="mk-MK"/>
        </w:rPr>
      </w:pPr>
      <w:r>
        <w:rPr>
          <w:rFonts w:ascii="StobiSerif Regular" w:hAnsi="StobiSerif Regular"/>
          <w:b/>
          <w:sz w:val="20"/>
          <w:szCs w:val="20"/>
          <w:lang w:val="mk-MK"/>
        </w:rPr>
        <w:t xml:space="preserve">                                                                           </w:t>
      </w:r>
      <w:r>
        <w:rPr>
          <w:rFonts w:ascii="StobiSerif Regular" w:hAnsi="StobiSerif Regular"/>
          <w:b/>
          <w:sz w:val="20"/>
          <w:szCs w:val="20"/>
          <w:lang w:val="en-US"/>
        </w:rPr>
        <w:t xml:space="preserve">                               </w:t>
      </w:r>
      <w:r>
        <w:rPr>
          <w:rFonts w:ascii="StobiSerif Regular" w:hAnsi="StobiSerif Regular"/>
          <w:b/>
          <w:sz w:val="20"/>
          <w:szCs w:val="20"/>
          <w:lang w:val="mk-MK"/>
        </w:rPr>
        <w:t xml:space="preserve">  </w:t>
      </w:r>
      <w:proofErr w:type="spellStart"/>
      <w:proofErr w:type="gramStart"/>
      <w:r>
        <w:rPr>
          <w:rFonts w:ascii="StobiSerif Regular" w:hAnsi="StobiSerif Regular"/>
          <w:b/>
          <w:sz w:val="20"/>
          <w:szCs w:val="20"/>
        </w:rPr>
        <w:t>награда</w:t>
      </w:r>
      <w:proofErr w:type="spellEnd"/>
      <w:proofErr w:type="gramEnd"/>
      <w:r>
        <w:rPr>
          <w:rFonts w:ascii="StobiSerif Regular" w:hAnsi="StobiSerif Regular"/>
          <w:b/>
          <w:sz w:val="20"/>
          <w:szCs w:val="20"/>
        </w:rPr>
        <w:t xml:space="preserve"> „11 </w:t>
      </w:r>
      <w:proofErr w:type="spellStart"/>
      <w:r>
        <w:rPr>
          <w:rFonts w:ascii="StobiSerif Regular" w:hAnsi="StobiSerif Regular"/>
          <w:b/>
          <w:sz w:val="20"/>
          <w:szCs w:val="20"/>
        </w:rPr>
        <w:t>Октомври</w:t>
      </w:r>
      <w:proofErr w:type="spellEnd"/>
      <w:r>
        <w:rPr>
          <w:rFonts w:ascii="StobiSerif Regular" w:hAnsi="StobiSerif Regular"/>
          <w:b/>
          <w:sz w:val="20"/>
          <w:szCs w:val="20"/>
          <w:lang w:val="mk-MK"/>
        </w:rPr>
        <w:t>“</w:t>
      </w:r>
    </w:p>
    <w:p w:rsidR="008C23E3" w:rsidRDefault="008C23E3" w:rsidP="006429F4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:rsidR="00FD0F60" w:rsidRDefault="00FD0F60" w:rsidP="00FD0F60">
      <w:pPr>
        <w:pStyle w:val="NoSpacing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mk-MK"/>
        </w:rPr>
        <w:t xml:space="preserve">  </w:t>
      </w:r>
      <w:r>
        <w:rPr>
          <w:rFonts w:ascii="Arial" w:hAnsi="Arial" w:cs="Arial"/>
          <w:sz w:val="20"/>
          <w:szCs w:val="20"/>
          <w:lang w:val="sq-AL"/>
        </w:rPr>
        <w:t xml:space="preserve">                                   </w:t>
      </w:r>
      <w:r>
        <w:rPr>
          <w:rFonts w:ascii="StobiSerif Regular" w:hAnsi="StobiSerif Regular"/>
          <w:sz w:val="20"/>
          <w:szCs w:val="20"/>
          <w:lang w:val="sq-AL"/>
        </w:rPr>
        <w:t xml:space="preserve">Këshilli për ndarjen e çmimit shtetëror </w:t>
      </w:r>
      <w:r>
        <w:rPr>
          <w:rFonts w:ascii="StobiSerif Regular" w:hAnsi="StobiSerif Regular" w:cs="Arial"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sz w:val="20"/>
          <w:szCs w:val="20"/>
          <w:lang w:val="sq-AL"/>
        </w:rPr>
        <w:t>1</w:t>
      </w:r>
      <w:r>
        <w:rPr>
          <w:rFonts w:ascii="StobiSerif Regular" w:hAnsi="StobiSerif Regular" w:cs="Arial"/>
          <w:sz w:val="20"/>
          <w:szCs w:val="20"/>
          <w:lang w:val="mk-MK"/>
        </w:rPr>
        <w:t xml:space="preserve">1 </w:t>
      </w:r>
      <w:r>
        <w:rPr>
          <w:rFonts w:ascii="StobiSerif Regular" w:hAnsi="StobiSerif Regular" w:cs="Arial"/>
          <w:sz w:val="20"/>
          <w:szCs w:val="20"/>
          <w:lang w:val="sq-AL"/>
        </w:rPr>
        <w:t>Tetori” shpall</w:t>
      </w:r>
    </w:p>
    <w:p w:rsidR="00FD0F60" w:rsidRDefault="00FD0F60" w:rsidP="00FD0F60">
      <w:pPr>
        <w:pStyle w:val="NoSpacing"/>
        <w:jc w:val="center"/>
        <w:rPr>
          <w:rFonts w:ascii="StobiSerif Regular" w:hAnsi="StobiSerif Regular" w:cs="Arial"/>
          <w:b/>
          <w:sz w:val="20"/>
          <w:szCs w:val="20"/>
          <w:lang w:val="sq-AL"/>
        </w:rPr>
      </w:pPr>
      <w:r>
        <w:rPr>
          <w:rFonts w:ascii="StobiSerif Regular" w:hAnsi="StobiSerif Regular" w:cs="Arial"/>
          <w:b/>
          <w:sz w:val="20"/>
          <w:szCs w:val="20"/>
          <w:lang w:val="sq-AL"/>
        </w:rPr>
        <w:lastRenderedPageBreak/>
        <w:t>KONKURS</w:t>
      </w:r>
    </w:p>
    <w:p w:rsidR="00FD0F60" w:rsidRDefault="00FD0F60" w:rsidP="00FD0F60">
      <w:pPr>
        <w:pStyle w:val="NoSpacing"/>
        <w:jc w:val="center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 xml:space="preserve">për ndarjen e çmimit shtetëror </w:t>
      </w:r>
      <w:r>
        <w:rPr>
          <w:rFonts w:ascii="StobiSerif Regular" w:hAnsi="StobiSerif Regular" w:cs="Arial"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sz w:val="20"/>
          <w:szCs w:val="20"/>
          <w:lang w:val="sq-AL"/>
        </w:rPr>
        <w:t xml:space="preserve">11 Tetori” për vitin 2025 </w:t>
      </w:r>
    </w:p>
    <w:p w:rsidR="00FD0F60" w:rsidRDefault="00FD0F60" w:rsidP="00FD0F60">
      <w:pPr>
        <w:pStyle w:val="NoSpacing"/>
        <w:rPr>
          <w:rFonts w:ascii="StobiSerif Regular" w:hAnsi="StobiSerif Regular" w:cs="Arial"/>
          <w:sz w:val="20"/>
          <w:szCs w:val="20"/>
          <w:lang w:val="sq-AL"/>
        </w:rPr>
      </w:pP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 xml:space="preserve">Me çmimin shtetëror </w:t>
      </w:r>
      <w:r>
        <w:rPr>
          <w:rFonts w:ascii="StobiSerif Regular" w:hAnsi="StobiSerif Regular" w:cs="Arial"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sz w:val="20"/>
          <w:szCs w:val="20"/>
          <w:lang w:val="sq-AL"/>
        </w:rPr>
        <w:t>11 Tetori” jepet mirënjohja më e lartë për veprën jetësore në fushën e shkencës, artit, ekonomisë dhe në veprimtaritë tjera me interes publik të Republikës së Maqedonisë së Veriut.</w:t>
      </w:r>
    </w:p>
    <w:p w:rsidR="00FD0F60" w:rsidRDefault="00FD0F60" w:rsidP="00FD0F60">
      <w:pPr>
        <w:pStyle w:val="NoSpacing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ab/>
      </w:r>
      <w:r>
        <w:rPr>
          <w:rFonts w:ascii="Arial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 xml:space="preserve">Çmimi Shtetëror </w:t>
      </w:r>
      <w:r>
        <w:rPr>
          <w:rFonts w:ascii="StobiSerif Regular" w:hAnsi="StobiSerif Regular" w:cs="Arial"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sz w:val="20"/>
          <w:szCs w:val="20"/>
          <w:lang w:val="sq-AL"/>
        </w:rPr>
        <w:t>11 Tetori“ ndahet, sipas rregullit, çdo vjet.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 xml:space="preserve">Çmimi Shtetëror </w:t>
      </w:r>
      <w:r>
        <w:rPr>
          <w:rFonts w:ascii="StobiSerif Regular" w:hAnsi="StobiSerif Regular"/>
          <w:sz w:val="20"/>
          <w:szCs w:val="20"/>
          <w:lang w:val="sq-AL"/>
        </w:rPr>
        <w:t>u ndahet individëve, grupeve krijuese, ekipeve, institucioneve, shoqërive tregtare dhe shoqatave të qytetarëve.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>Çmimi Shtetëror me kushtet e caktuara në konkurs mund t’u ndahet edhe shtetasvetë huaj, grupit të krijuesve, ekipeve dhe institucioneve të huaja me interes publik të Republikës së Maqedonisë së Veriut.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>Individi që do ta fitojë këtë çmim i ndahet:diploma, plaketa dhe shuma në para.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>Çdo anëtari të grupit të krijuesve ose ekipit që do ta fitojë këtë çmim u ndahet diploma, plaketa dhe pjesa e barabartë e shumës në para.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>Institucioni, shoqëria tregtare ose shoqata e qytetarëve që do ta fitojë këtë çmim u ndahet diploma dhe plaketa.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 xml:space="preserve">Shuma në para e çmimit shtetëror </w:t>
      </w:r>
      <w:r>
        <w:rPr>
          <w:rFonts w:ascii="StobiSerif Regular" w:hAnsi="StobiSerif Regular" w:cs="Arial"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sz w:val="20"/>
          <w:szCs w:val="20"/>
          <w:lang w:val="sq-AL"/>
        </w:rPr>
        <w:t>11 Tetori” është pesëmbëdhjetë (15) rroga mujore mesatare në Republikën e Maqedonisë së Veriut të paguara në tre muajt e fundit të vitit aktual..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>Në një vit mund të ndahen më së shumti deri më pesë (5) çmime.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 xml:space="preserve">Iniciativë për ndarjen e çmimit shtetëror </w:t>
      </w:r>
      <w:r>
        <w:rPr>
          <w:rFonts w:ascii="StobiSerif Regular" w:hAnsi="StobiSerif Regular" w:cs="Arial"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sz w:val="20"/>
          <w:szCs w:val="20"/>
          <w:lang w:val="sq-AL"/>
        </w:rPr>
        <w:t>11 Tetori” mund të parashtrojnë: institucionet, shoqëritë tregtare, shoqatat e qytetarëve dhe qytetarët.</w:t>
      </w:r>
    </w:p>
    <w:p w:rsidR="00FD0F60" w:rsidRDefault="00FD0F60" w:rsidP="00FD0F60">
      <w:pPr>
        <w:pStyle w:val="HTMLPreformatted"/>
        <w:shd w:val="clear" w:color="auto" w:fill="F8F9FA"/>
        <w:rPr>
          <w:rFonts w:ascii="StobiSerif Regular" w:hAnsi="StobiSerif Regular"/>
          <w:i/>
        </w:rPr>
      </w:pPr>
      <w:r>
        <w:rPr>
          <w:rFonts w:ascii="Arial" w:hAnsi="Arial" w:cs="Arial"/>
          <w:lang w:val="sq-AL"/>
        </w:rPr>
        <w:t>​</w:t>
      </w:r>
      <w:r>
        <w:rPr>
          <w:rFonts w:ascii="StobiSerif Regular" w:hAnsi="StobiSerif Regular" w:cs="Arial"/>
          <w:lang w:val="sq-AL"/>
        </w:rPr>
        <w:t xml:space="preserve">             </w:t>
      </w:r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Parashtruesit</w:t>
      </w:r>
      <w:proofErr w:type="spellEnd"/>
      <w:r>
        <w:rPr>
          <w:rFonts w:ascii="StobiSerif Regular" w:hAnsi="StobiSerif Regular"/>
        </w:rPr>
        <w:t xml:space="preserve"> e </w:t>
      </w:r>
      <w:proofErr w:type="spellStart"/>
      <w:r>
        <w:rPr>
          <w:rFonts w:ascii="StobiSerif Regular" w:hAnsi="StobiSerif Regular"/>
        </w:rPr>
        <w:t>iniciativës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ndarjen</w:t>
      </w:r>
      <w:proofErr w:type="spellEnd"/>
      <w:r>
        <w:rPr>
          <w:rFonts w:ascii="StobiSerif Regular" w:hAnsi="StobiSerif Regular"/>
        </w:rPr>
        <w:t xml:space="preserve"> e </w:t>
      </w:r>
      <w:r>
        <w:rPr>
          <w:rFonts w:ascii="StobiSerif Regular" w:hAnsi="StobiSerif Regular"/>
          <w:lang w:val="sq-AL"/>
        </w:rPr>
        <w:t>ç</w:t>
      </w:r>
      <w:proofErr w:type="spellStart"/>
      <w:r>
        <w:rPr>
          <w:rFonts w:ascii="StobiSerif Regular" w:hAnsi="StobiSerif Regular"/>
        </w:rPr>
        <w:t>mimit</w:t>
      </w:r>
      <w:proofErr w:type="spellEnd"/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sq-AL"/>
        </w:rPr>
        <w:t>s</w:t>
      </w:r>
      <w:proofErr w:type="spellStart"/>
      <w:r>
        <w:rPr>
          <w:rFonts w:ascii="StobiSerif Regular" w:hAnsi="StobiSerif Regular"/>
        </w:rPr>
        <w:t>htetëror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hollësi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duhet</w:t>
      </w:r>
      <w:proofErr w:type="spellEnd"/>
      <w:r>
        <w:rPr>
          <w:rFonts w:ascii="StobiSerif Regular" w:hAnsi="StobiSerif Regular"/>
        </w:rPr>
        <w:t xml:space="preserve"> ta </w:t>
      </w:r>
      <w:proofErr w:type="spellStart"/>
      <w:r>
        <w:rPr>
          <w:rFonts w:ascii="StobiSerif Regular" w:hAnsi="StobiSerif Regular"/>
        </w:rPr>
        <w:t>arsyetojnë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nismën</w:t>
      </w:r>
      <w:proofErr w:type="spellEnd"/>
      <w:r>
        <w:rPr>
          <w:rFonts w:ascii="StobiSerif Regular" w:hAnsi="StobiSerif Regular"/>
        </w:rPr>
        <w:t xml:space="preserve">. </w:t>
      </w:r>
      <w:proofErr w:type="spellStart"/>
      <w:r>
        <w:rPr>
          <w:rFonts w:ascii="StobiSerif Regular" w:hAnsi="StobiSerif Regular"/>
        </w:rPr>
        <w:t>Teksti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duhet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të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përmbajë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edhe</w:t>
      </w:r>
      <w:proofErr w:type="spellEnd"/>
      <w:r>
        <w:rPr>
          <w:rFonts w:ascii="StobiSerif Regular" w:hAnsi="StobiSerif Regular"/>
        </w:rPr>
        <w:t xml:space="preserve">: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dhëna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sakta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biografike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adresën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saktë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vendbanimit</w:t>
      </w:r>
      <w:proofErr w:type="spellEnd"/>
      <w:r>
        <w:rPr>
          <w:rFonts w:ascii="StobiSerif Regular" w:hAnsi="StobiSerif Regular"/>
          <w:i/>
        </w:rPr>
        <w:t xml:space="preserve"> (</w:t>
      </w:r>
      <w:proofErr w:type="spellStart"/>
      <w:r>
        <w:rPr>
          <w:rFonts w:ascii="StobiSerif Regular" w:hAnsi="StobiSerif Regular"/>
          <w:i/>
        </w:rPr>
        <w:t>rruga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numri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vendi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qyteti</w:t>
      </w:r>
      <w:proofErr w:type="spellEnd"/>
      <w:r>
        <w:rPr>
          <w:rFonts w:ascii="StobiSerif Regular" w:hAnsi="StobiSerif Regular"/>
          <w:i/>
        </w:rPr>
        <w:t xml:space="preserve">, </w:t>
      </w:r>
      <w:proofErr w:type="spellStart"/>
      <w:r>
        <w:rPr>
          <w:rFonts w:ascii="StobiSerif Regular" w:hAnsi="StobiSerif Regular"/>
          <w:i/>
        </w:rPr>
        <w:t>shteti</w:t>
      </w:r>
      <w:proofErr w:type="spellEnd"/>
      <w:r>
        <w:rPr>
          <w:rFonts w:ascii="StobiSerif Regular" w:hAnsi="StobiSerif Regular"/>
          <w:i/>
        </w:rPr>
        <w:t xml:space="preserve">),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dhëna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për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rezultatet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arritura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në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fushën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caktuar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dhe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dhëna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tjera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që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konsiderohen</w:t>
      </w:r>
      <w:proofErr w:type="spellEnd"/>
      <w:r>
        <w:rPr>
          <w:rFonts w:ascii="StobiSerif Regular" w:hAnsi="StobiSerif Regular"/>
          <w:i/>
        </w:rPr>
        <w:t xml:space="preserve"> se do </w:t>
      </w:r>
      <w:proofErr w:type="spellStart"/>
      <w:r>
        <w:rPr>
          <w:rFonts w:ascii="StobiSerif Regular" w:hAnsi="StobiSerif Regular"/>
          <w:i/>
        </w:rPr>
        <w:t>të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kontribuojnë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në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vlerësimin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si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dhe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dokumentacionin</w:t>
      </w:r>
      <w:proofErr w:type="spellEnd"/>
      <w:r>
        <w:rPr>
          <w:rFonts w:ascii="StobiSerif Regular" w:hAnsi="StobiSerif Regular"/>
          <w:i/>
        </w:rPr>
        <w:t xml:space="preserve"> e </w:t>
      </w:r>
      <w:proofErr w:type="spellStart"/>
      <w:r>
        <w:rPr>
          <w:rFonts w:ascii="StobiSerif Regular" w:hAnsi="StobiSerif Regular"/>
          <w:i/>
        </w:rPr>
        <w:t>duhur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që</w:t>
      </w:r>
      <w:proofErr w:type="spellEnd"/>
      <w:r>
        <w:rPr>
          <w:rFonts w:ascii="StobiSerif Regular" w:hAnsi="StobiSerif Regular"/>
          <w:i/>
        </w:rPr>
        <w:t xml:space="preserve"> do </w:t>
      </w:r>
      <w:proofErr w:type="spellStart"/>
      <w:r>
        <w:rPr>
          <w:rFonts w:ascii="StobiSerif Regular" w:hAnsi="StobiSerif Regular"/>
          <w:i/>
        </w:rPr>
        <w:t>t’i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vërtetonte</w:t>
      </w:r>
      <w:proofErr w:type="spellEnd"/>
      <w:r>
        <w:rPr>
          <w:rFonts w:ascii="StobiSerif Regular" w:hAnsi="StobiSerif Regular"/>
          <w:i/>
        </w:rPr>
        <w:t xml:space="preserve"> </w:t>
      </w:r>
      <w:proofErr w:type="spellStart"/>
      <w:r>
        <w:rPr>
          <w:rFonts w:ascii="StobiSerif Regular" w:hAnsi="StobiSerif Regular"/>
          <w:i/>
        </w:rPr>
        <w:t>ato</w:t>
      </w:r>
      <w:proofErr w:type="spellEnd"/>
      <w:r>
        <w:rPr>
          <w:rFonts w:ascii="StobiSerif Regular" w:hAnsi="StobiSerif Regular"/>
          <w:i/>
        </w:rPr>
        <w:t xml:space="preserve">. </w:t>
      </w:r>
    </w:p>
    <w:p w:rsidR="00FD0F60" w:rsidRDefault="00FD0F60" w:rsidP="00FD0F60">
      <w:pPr>
        <w:jc w:val="both"/>
        <w:rPr>
          <w:rFonts w:ascii="StobiSerif Regular" w:hAnsi="StobiSerif Regular"/>
          <w:i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ab/>
      </w:r>
      <w:r>
        <w:rPr>
          <w:rFonts w:ascii="StobiSerif Regular" w:hAnsi="StobiSerif Regular"/>
          <w:i/>
          <w:sz w:val="20"/>
          <w:szCs w:val="20"/>
          <w:lang w:val="sq-AL"/>
        </w:rPr>
        <w:t>Parashtruesi i iniciativës duhet ta shënojë emrin dhe mbiemrin e plotë, titullin, firmën, adresën dhe telefonin.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 xml:space="preserve">Teksti i iniciativës duhet të dërgohet në 20 ekzemplarë, ndërsa punimet, librat, publikimet, etj., trajtohen si shtojcë dhe duhet të dërgohen në një </w:t>
      </w:r>
      <w:r>
        <w:rPr>
          <w:rFonts w:ascii="StobiSerif Regular" w:hAnsi="StobiSerif Regular" w:cs="Arial"/>
          <w:sz w:val="20"/>
          <w:szCs w:val="20"/>
        </w:rPr>
        <w:t>kopje</w:t>
      </w:r>
      <w:r>
        <w:rPr>
          <w:rFonts w:ascii="StobiSerif Regular" w:hAnsi="StobiSerif Regular" w:cs="Arial"/>
          <w:sz w:val="20"/>
          <w:szCs w:val="20"/>
          <w:lang w:val="sq-AL"/>
        </w:rPr>
        <w:t>.</w:t>
      </w:r>
    </w:p>
    <w:p w:rsidR="00FD0F60" w:rsidRDefault="00FD0F60" w:rsidP="00FD0F60">
      <w:pPr>
        <w:pStyle w:val="NoSpacing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ab/>
      </w:r>
    </w:p>
    <w:p w:rsidR="00FD0F60" w:rsidRDefault="00FD0F60" w:rsidP="00FD0F60">
      <w:pPr>
        <w:pStyle w:val="NoSpacing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 xml:space="preserve">                 </w:t>
      </w:r>
      <w:r>
        <w:rPr>
          <w:rFonts w:ascii="StobiSerif Regular" w:hAnsi="StobiSerif Regular"/>
          <w:sz w:val="20"/>
          <w:szCs w:val="20"/>
          <w:lang w:val="sq-AL"/>
        </w:rPr>
        <w:t>Iniciativat dërgohen në adresën: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 w:rsidR="00CF090A">
        <w:rPr>
          <w:rFonts w:ascii="StobiSerif Regular" w:hAnsi="StobiSerif Regular" w:cs="Arial"/>
          <w:sz w:val="20"/>
          <w:szCs w:val="20"/>
          <w:lang w:val="sq-AL"/>
        </w:rPr>
        <w:t>Ministria e Kulturës dhe e T</w:t>
      </w:r>
      <w:r>
        <w:rPr>
          <w:rFonts w:ascii="StobiSerif Regular" w:hAnsi="StobiSerif Regular" w:cs="Arial"/>
          <w:sz w:val="20"/>
          <w:szCs w:val="20"/>
          <w:lang w:val="sq-AL"/>
        </w:rPr>
        <w:t>urizmit e Republikës së Maqedonisë së Veriut – Këshilli</w:t>
      </w:r>
      <w:r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>
        <w:rPr>
          <w:rFonts w:ascii="StobiSerif Regular" w:hAnsi="StobiSerif Regular" w:cs="Arial"/>
          <w:sz w:val="20"/>
          <w:szCs w:val="20"/>
          <w:lang w:val="sq-AL"/>
        </w:rPr>
        <w:t>për Ndarjen e çmimit shtetëror</w:t>
      </w:r>
      <w:r>
        <w:rPr>
          <w:rFonts w:ascii="StobiSerif Regular" w:hAnsi="StobiSerif Regular" w:cs="Arial"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sz w:val="20"/>
          <w:szCs w:val="20"/>
          <w:lang w:val="sq-AL"/>
        </w:rPr>
        <w:t xml:space="preserve">11 Tetori”, rr. </w:t>
      </w:r>
      <w:r>
        <w:rPr>
          <w:rFonts w:ascii="StobiSerif Regular" w:hAnsi="StobiSerif Regular" w:cs="Arial"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sz w:val="20"/>
          <w:szCs w:val="20"/>
          <w:lang w:val="sq-AL"/>
        </w:rPr>
        <w:t>Gjuro Gjakoviq” nr. 61 – Shkup,Republika e Maqedonisë së Veriut.</w:t>
      </w:r>
    </w:p>
    <w:p w:rsidR="00FD0F60" w:rsidRDefault="00FD0F60" w:rsidP="00FD0F60">
      <w:pPr>
        <w:pStyle w:val="NoSpacing"/>
        <w:rPr>
          <w:rFonts w:ascii="StobiSerif Regular" w:hAnsi="StobiSerif Regular" w:cs="Arial"/>
          <w:sz w:val="20"/>
          <w:szCs w:val="20"/>
          <w:lang w:val="sq-AL"/>
        </w:rPr>
      </w:pP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b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b/>
          <w:sz w:val="20"/>
          <w:szCs w:val="20"/>
          <w:lang w:val="sq-AL"/>
        </w:rPr>
        <w:t>Konkursi zgjat nga 1 deri më 31 maj 2025</w:t>
      </w:r>
      <w:r>
        <w:rPr>
          <w:rFonts w:ascii="StobiSerif Regular" w:hAnsi="StobiSerif Regular" w:cs="Arial"/>
          <w:sz w:val="20"/>
          <w:szCs w:val="20"/>
          <w:lang w:val="sq-AL"/>
        </w:rPr>
        <w:t>.</w:t>
      </w:r>
    </w:p>
    <w:p w:rsidR="00FD0F60" w:rsidRDefault="00FD0F60" w:rsidP="00FD0F60">
      <w:pPr>
        <w:pStyle w:val="NoSpacing"/>
        <w:ind w:firstLine="720"/>
        <w:rPr>
          <w:rFonts w:ascii="StobiSerif Regular" w:hAnsi="StobiSerif Regular" w:cs="Arial"/>
          <w:sz w:val="20"/>
          <w:szCs w:val="20"/>
          <w:lang w:val="sq-AL"/>
        </w:rPr>
      </w:pPr>
      <w:r>
        <w:rPr>
          <w:rFonts w:ascii="StobiSerif Regular" w:hAnsi="Arial" w:cs="Arial"/>
          <w:sz w:val="20"/>
          <w:szCs w:val="20"/>
          <w:lang w:val="sq-AL"/>
        </w:rPr>
        <w:t>​</w:t>
      </w:r>
      <w:r>
        <w:rPr>
          <w:rFonts w:ascii="StobiSerif Regular" w:hAnsi="StobiSerif Regular" w:cs="Arial"/>
          <w:sz w:val="20"/>
          <w:szCs w:val="20"/>
          <w:lang w:val="sq-AL"/>
        </w:rPr>
        <w:t>Iniciativat e pakompletuara dhe iniciativat dhe propozimet (punimet, librat, publikimet, etj.) të dërguara pas afatit të caktuar për t’i pranuar në konkurs nuk do të shqyrtohen.</w:t>
      </w:r>
    </w:p>
    <w:p w:rsidR="00FD0F60" w:rsidRDefault="00FD0F60" w:rsidP="00FD0F60">
      <w:pPr>
        <w:pStyle w:val="NoSpacing"/>
        <w:rPr>
          <w:rFonts w:ascii="StobiSerif Regular" w:hAnsi="StobiSerif Regular" w:cs="Arial"/>
          <w:sz w:val="20"/>
          <w:szCs w:val="20"/>
          <w:lang w:val="sq-AL"/>
        </w:rPr>
      </w:pPr>
    </w:p>
    <w:p w:rsidR="00FD0F60" w:rsidRDefault="00FD0F60" w:rsidP="00FD0F60">
      <w:pPr>
        <w:pStyle w:val="NoSpacing"/>
        <w:rPr>
          <w:rFonts w:ascii="StobiSerif Regular" w:hAnsi="StobiSerif Regular" w:cs="Arial"/>
          <w:b/>
          <w:sz w:val="20"/>
          <w:szCs w:val="20"/>
          <w:lang w:val="sq-AL"/>
        </w:rPr>
      </w:pPr>
      <w:r>
        <w:rPr>
          <w:rFonts w:ascii="StobiSerif Regular" w:hAnsi="StobiSerif Regular" w:cs="Arial"/>
          <w:sz w:val="20"/>
          <w:szCs w:val="20"/>
          <w:lang w:val="sq-AL"/>
        </w:rPr>
        <w:t xml:space="preserve">                                                                               </w:t>
      </w:r>
      <w:r>
        <w:rPr>
          <w:rFonts w:ascii="StobiSerif Regular" w:hAnsi="StobiSerif Regular" w:cs="Arial"/>
          <w:b/>
          <w:sz w:val="20"/>
          <w:szCs w:val="20"/>
          <w:lang w:val="sq-AL"/>
        </w:rPr>
        <w:t xml:space="preserve"> Këshilli për ndarjen e çmimit shtetëror           </w:t>
      </w:r>
    </w:p>
    <w:p w:rsidR="00FD0F60" w:rsidRDefault="00FD0F60" w:rsidP="00FD0F60">
      <w:pPr>
        <w:pStyle w:val="NoSpacing"/>
        <w:rPr>
          <w:rFonts w:ascii="StobiSerif Regular" w:hAnsi="StobiSerif Regular" w:cs="Arial"/>
          <w:b/>
          <w:sz w:val="20"/>
          <w:szCs w:val="20"/>
          <w:lang w:val="sq-AL"/>
        </w:rPr>
      </w:pPr>
      <w:r>
        <w:rPr>
          <w:rFonts w:ascii="StobiSerif Regular" w:hAnsi="StobiSerif Regular" w:cs="Arial"/>
          <w:b/>
          <w:sz w:val="20"/>
          <w:szCs w:val="20"/>
          <w:lang w:val="sq-AL"/>
        </w:rPr>
        <w:t xml:space="preserve">                                                                                                 </w:t>
      </w:r>
      <w:r>
        <w:rPr>
          <w:rFonts w:ascii="StobiSerif Regular" w:hAnsi="StobiSerif Regular" w:cs="Arial"/>
          <w:b/>
          <w:sz w:val="20"/>
          <w:szCs w:val="20"/>
          <w:lang w:val="mk-MK"/>
        </w:rPr>
        <w:t>„</w:t>
      </w:r>
      <w:r>
        <w:rPr>
          <w:rFonts w:ascii="StobiSerif Regular" w:hAnsi="StobiSerif Regular" w:cs="Arial"/>
          <w:b/>
          <w:sz w:val="20"/>
          <w:szCs w:val="20"/>
          <w:lang w:val="sq-AL"/>
        </w:rPr>
        <w:t>11 Tetori”</w:t>
      </w:r>
    </w:p>
    <w:p w:rsidR="00654CBF" w:rsidRDefault="00654CBF"/>
    <w:p w:rsidR="00654CBF" w:rsidRPr="006429F4" w:rsidRDefault="00654CBF"/>
    <w:sectPr w:rsidR="00654CBF" w:rsidRPr="006429F4" w:rsidSect="00C13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F4"/>
    <w:rsid w:val="00011AFC"/>
    <w:rsid w:val="00041219"/>
    <w:rsid w:val="00044B28"/>
    <w:rsid w:val="000C59D1"/>
    <w:rsid w:val="001713CB"/>
    <w:rsid w:val="002A4269"/>
    <w:rsid w:val="00585BBD"/>
    <w:rsid w:val="0063432C"/>
    <w:rsid w:val="006429F4"/>
    <w:rsid w:val="00654CBF"/>
    <w:rsid w:val="006940B3"/>
    <w:rsid w:val="007A247B"/>
    <w:rsid w:val="0086480A"/>
    <w:rsid w:val="008C23E3"/>
    <w:rsid w:val="00922621"/>
    <w:rsid w:val="00940CB3"/>
    <w:rsid w:val="00A65456"/>
    <w:rsid w:val="00C130CF"/>
    <w:rsid w:val="00CA137F"/>
    <w:rsid w:val="00CF090A"/>
    <w:rsid w:val="00D863A1"/>
    <w:rsid w:val="00FD0032"/>
    <w:rsid w:val="00FD0F60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287E-BCEE-44D7-9707-596309C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9F4"/>
    <w:pPr>
      <w:spacing w:after="0" w:line="240" w:lineRule="auto"/>
    </w:pPr>
  </w:style>
  <w:style w:type="paragraph" w:styleId="BodyText">
    <w:name w:val="Body Text"/>
    <w:basedOn w:val="Normal"/>
    <w:link w:val="BodyTextChar"/>
    <w:rsid w:val="00654CBF"/>
    <w:pPr>
      <w:jc w:val="both"/>
    </w:pPr>
    <w:rPr>
      <w:rFonts w:ascii="Macedonian Tms" w:hAnsi="Macedonian Tms"/>
      <w:szCs w:val="20"/>
    </w:rPr>
  </w:style>
  <w:style w:type="character" w:customStyle="1" w:styleId="BodyTextChar">
    <w:name w:val="Body Text Char"/>
    <w:basedOn w:val="DefaultParagraphFont"/>
    <w:link w:val="BodyText"/>
    <w:rsid w:val="00654CBF"/>
    <w:rPr>
      <w:rFonts w:ascii="Macedonian Tms" w:eastAsia="Times New Roman" w:hAnsi="Macedonian Tms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4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CB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Shemsi</dc:creator>
  <cp:lastModifiedBy>martin.krzalovski</cp:lastModifiedBy>
  <cp:revision>2</cp:revision>
  <cp:lastPrinted>2025-04-28T05:59:00Z</cp:lastPrinted>
  <dcterms:created xsi:type="dcterms:W3CDTF">2025-04-30T09:22:00Z</dcterms:created>
  <dcterms:modified xsi:type="dcterms:W3CDTF">2025-04-30T09:22:00Z</dcterms:modified>
</cp:coreProperties>
</file>