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3ED" w:rsidRPr="00C403ED" w:rsidRDefault="00C403ED" w:rsidP="00C403ED">
      <w:pPr>
        <w:spacing w:after="170"/>
        <w:rPr>
          <w:rFonts w:ascii="StobiSerif Regular" w:eastAsia="StobiSerif Regular" w:hAnsi="StobiSerif Regular" w:cs="StobiSerif Regular"/>
          <w:color w:val="000000"/>
          <w:shd w:val="clear" w:color="auto" w:fill="FFFFFF"/>
        </w:rPr>
      </w:pPr>
      <w:bookmarkStart w:id="0" w:name="_GoBack"/>
      <w:bookmarkEnd w:id="0"/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Врз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основа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член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62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од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Законот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за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културата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(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„Службен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весник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Република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Македонија“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бр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. 31/98, 49/03, 82/05, 24/07, 116/10, 47/11, 51/11, 136/12, 23/13, 187/13, 44/14, 61/15, 154/15, 39/16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11/18),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Министерството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за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култура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туризам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објавува</w:t>
      </w:r>
    </w:p>
    <w:p w:rsidR="00C403ED" w:rsidRPr="00C403ED" w:rsidRDefault="00C403ED" w:rsidP="00C403ED">
      <w:pPr>
        <w:jc w:val="center"/>
        <w:rPr>
          <w:rFonts w:ascii="StobiSerif Regular" w:eastAsia="StobiSerif Regular" w:hAnsi="StobiSerif Regular" w:cs="StobiSerif Regular"/>
          <w:color w:val="000000"/>
          <w:shd w:val="clear" w:color="auto" w:fill="FFFFFF"/>
        </w:rPr>
      </w:pP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ГОДИШНИ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КОНКУРСИ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ЗА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ФИНАНСИРАЊЕ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ПРОЕКТИ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ОД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НАЦИОНАЛЕН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ИНТЕРЕС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ОДДЕЛНИ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ОБЛАСТИ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АКТИВНОСТИ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ОД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КУЛТУРАТА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ЗА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2025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ГОДИНА</w:t>
      </w:r>
    </w:p>
    <w:p w:rsidR="00C403ED" w:rsidRPr="00C403ED" w:rsidRDefault="00C403ED" w:rsidP="00C403ED">
      <w:pPr>
        <w:jc w:val="center"/>
        <w:rPr>
          <w:rFonts w:ascii="StobiSerif Regular" w:eastAsia="StobiSerif Regular" w:hAnsi="StobiSerif Regular" w:cs="StobiSerif Regular"/>
          <w:color w:val="000000"/>
          <w:shd w:val="clear" w:color="auto" w:fill="FFFFFF"/>
        </w:rPr>
      </w:pPr>
    </w:p>
    <w:p w:rsidR="00C403ED" w:rsidRPr="00C403ED" w:rsidRDefault="00C403ED" w:rsidP="00C403ED">
      <w:pPr>
        <w:jc w:val="center"/>
        <w:rPr>
          <w:rFonts w:ascii="StobiSerif Regular" w:eastAsia="StobiSerif Regular" w:hAnsi="StobiSerif Regular" w:cs="StobiSerif Regular"/>
          <w:color w:val="000000"/>
          <w:shd w:val="clear" w:color="auto" w:fill="FFFFFF"/>
        </w:rPr>
      </w:pP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ОПШТИ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ИНФОРМАЦИИ</w:t>
      </w:r>
    </w:p>
    <w:p w:rsidR="00C403ED" w:rsidRPr="00C403ED" w:rsidRDefault="00C403ED" w:rsidP="00C403ED">
      <w:pPr>
        <w:spacing w:after="170"/>
        <w:rPr>
          <w:rFonts w:ascii="StobiSerif Regular" w:eastAsia="StobiSerif Regular" w:hAnsi="StobiSerif Regular" w:cs="StobiSerif Regular"/>
          <w:color w:val="000000"/>
          <w:shd w:val="clear" w:color="auto" w:fill="FFFFFF"/>
        </w:rPr>
      </w:pPr>
    </w:p>
    <w:p w:rsidR="00C403ED" w:rsidRPr="00C403ED" w:rsidRDefault="00C403ED" w:rsidP="00C403ED">
      <w:pPr>
        <w:spacing w:after="170"/>
        <w:rPr>
          <w:rFonts w:ascii="StobiSerif Regular" w:eastAsia="StobiSerif Regular" w:hAnsi="StobiSerif Regular" w:cs="StobiSerif Regular"/>
          <w:color w:val="000000"/>
          <w:shd w:val="clear" w:color="auto" w:fill="FFFFFF"/>
        </w:rPr>
      </w:pP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Министерството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за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култура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туризам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Годишните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конкурси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за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финансирање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проекти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од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национален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интерес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одделни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области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активности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од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културата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за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2025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година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(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во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натамошниот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текст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: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Годишните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конкурси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)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ќе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поддржи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проекти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кои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во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функција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развој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,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промоција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афирмација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културата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Република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Северна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Македонија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во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следниве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области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>:</w:t>
      </w:r>
    </w:p>
    <w:p w:rsidR="00C403ED" w:rsidRPr="00C403ED" w:rsidRDefault="00C403ED" w:rsidP="00C403ED">
      <w:pPr>
        <w:numPr>
          <w:ilvl w:val="0"/>
          <w:numId w:val="3"/>
        </w:numPr>
        <w:spacing w:after="60"/>
        <w:ind w:hanging="360"/>
        <w:rPr>
          <w:rFonts w:ascii="StobiSerif Regular" w:hAnsi="StobiSerif Regular"/>
          <w:color w:val="000000"/>
          <w:shd w:val="clear" w:color="auto" w:fill="FFFFFF"/>
        </w:rPr>
      </w:pP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визуелни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уметности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,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архитектура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дизајн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>;</w:t>
      </w:r>
    </w:p>
    <w:p w:rsidR="00C403ED" w:rsidRPr="00C403ED" w:rsidRDefault="00C403ED" w:rsidP="00C403ED">
      <w:pPr>
        <w:numPr>
          <w:ilvl w:val="0"/>
          <w:numId w:val="3"/>
        </w:numPr>
        <w:spacing w:after="60"/>
        <w:ind w:hanging="360"/>
        <w:rPr>
          <w:rFonts w:ascii="StobiSerif Regular" w:hAnsi="StobiSerif Regular"/>
          <w:color w:val="000000"/>
          <w:shd w:val="clear" w:color="auto" w:fill="FFFFFF"/>
        </w:rPr>
      </w:pP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драмска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дејност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>;</w:t>
      </w:r>
    </w:p>
    <w:p w:rsidR="00C403ED" w:rsidRPr="00C403ED" w:rsidRDefault="00C403ED" w:rsidP="00C403ED">
      <w:pPr>
        <w:numPr>
          <w:ilvl w:val="0"/>
          <w:numId w:val="3"/>
        </w:numPr>
        <w:spacing w:after="60"/>
        <w:ind w:hanging="360"/>
        <w:rPr>
          <w:rFonts w:ascii="StobiSerif Regular" w:hAnsi="StobiSerif Regular"/>
          <w:color w:val="000000"/>
          <w:shd w:val="clear" w:color="auto" w:fill="FFFFFF"/>
        </w:rPr>
      </w:pP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музејска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дејност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заштита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нематеријалното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културно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наследство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; </w:t>
      </w:r>
    </w:p>
    <w:p w:rsidR="00C403ED" w:rsidRPr="00C403ED" w:rsidRDefault="00C403ED" w:rsidP="00C403ED">
      <w:pPr>
        <w:numPr>
          <w:ilvl w:val="0"/>
          <w:numId w:val="3"/>
        </w:numPr>
        <w:spacing w:after="60"/>
        <w:ind w:hanging="360"/>
        <w:rPr>
          <w:rFonts w:ascii="StobiSerif Regular" w:hAnsi="StobiSerif Regular"/>
          <w:color w:val="000000"/>
          <w:shd w:val="clear" w:color="auto" w:fill="FFFFFF"/>
        </w:rPr>
      </w:pP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библиотечна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дејност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; </w:t>
      </w:r>
    </w:p>
    <w:p w:rsidR="00C403ED" w:rsidRPr="00C403ED" w:rsidRDefault="00C403ED" w:rsidP="00C403ED">
      <w:pPr>
        <w:numPr>
          <w:ilvl w:val="0"/>
          <w:numId w:val="3"/>
        </w:numPr>
        <w:spacing w:after="60"/>
        <w:ind w:hanging="360"/>
        <w:rPr>
          <w:rFonts w:ascii="StobiSerif Regular" w:hAnsi="StobiSerif Regular"/>
          <w:color w:val="000000"/>
          <w:shd w:val="clear" w:color="auto" w:fill="FFFFFF"/>
        </w:rPr>
      </w:pP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заштита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недвижното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културно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наследство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заштита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аудиовизуелните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добра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>;</w:t>
      </w:r>
    </w:p>
    <w:p w:rsidR="00C403ED" w:rsidRPr="00C403ED" w:rsidRDefault="00C403ED" w:rsidP="00C403ED">
      <w:pPr>
        <w:numPr>
          <w:ilvl w:val="0"/>
          <w:numId w:val="3"/>
        </w:numPr>
        <w:spacing w:after="60"/>
        <w:ind w:hanging="360"/>
        <w:rPr>
          <w:rFonts w:ascii="StobiSerif Regular" w:hAnsi="StobiSerif Regular"/>
          <w:color w:val="000000"/>
          <w:shd w:val="clear" w:color="auto" w:fill="FFFFFF"/>
        </w:rPr>
      </w:pP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литература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издавачка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дејност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>;</w:t>
      </w:r>
    </w:p>
    <w:p w:rsidR="00C403ED" w:rsidRPr="00C403ED" w:rsidRDefault="00C403ED" w:rsidP="00C403ED">
      <w:pPr>
        <w:numPr>
          <w:ilvl w:val="0"/>
          <w:numId w:val="3"/>
        </w:numPr>
        <w:spacing w:after="60"/>
        <w:ind w:hanging="360"/>
        <w:rPr>
          <w:rFonts w:ascii="StobiSerif Regular" w:hAnsi="StobiSerif Regular"/>
          <w:color w:val="000000"/>
          <w:shd w:val="clear" w:color="auto" w:fill="FFFFFF"/>
        </w:rPr>
      </w:pP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манифестации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фестивали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од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областа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културата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>;</w:t>
      </w:r>
    </w:p>
    <w:p w:rsidR="00C403ED" w:rsidRPr="00C403ED" w:rsidRDefault="00C403ED" w:rsidP="00C403ED">
      <w:pPr>
        <w:numPr>
          <w:ilvl w:val="0"/>
          <w:numId w:val="3"/>
        </w:numPr>
        <w:spacing w:after="60"/>
        <w:ind w:hanging="360"/>
        <w:rPr>
          <w:rFonts w:ascii="StobiSerif Regular" w:hAnsi="StobiSerif Regular"/>
          <w:color w:val="000000"/>
          <w:shd w:val="clear" w:color="auto" w:fill="FFFFFF"/>
        </w:rPr>
      </w:pP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музичка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музичко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>-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сценска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дејност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>;</w:t>
      </w:r>
    </w:p>
    <w:p w:rsidR="00C403ED" w:rsidRPr="00C403ED" w:rsidRDefault="00C403ED" w:rsidP="00C403ED">
      <w:pPr>
        <w:numPr>
          <w:ilvl w:val="0"/>
          <w:numId w:val="3"/>
        </w:numPr>
        <w:spacing w:after="60"/>
        <w:ind w:hanging="360"/>
        <w:rPr>
          <w:rFonts w:ascii="StobiSerif Regular" w:hAnsi="StobiSerif Regular"/>
          <w:color w:val="000000"/>
          <w:shd w:val="clear" w:color="auto" w:fill="FFFFFF"/>
        </w:rPr>
      </w:pP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меѓународна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соработка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>;</w:t>
      </w:r>
    </w:p>
    <w:p w:rsidR="00C403ED" w:rsidRPr="00C403ED" w:rsidRDefault="00C403ED" w:rsidP="00C403ED">
      <w:pPr>
        <w:numPr>
          <w:ilvl w:val="0"/>
          <w:numId w:val="3"/>
        </w:numPr>
        <w:spacing w:after="60"/>
        <w:ind w:hanging="360"/>
        <w:rPr>
          <w:rFonts w:ascii="StobiSerif Regular" w:hAnsi="StobiSerif Regular"/>
          <w:color w:val="000000"/>
          <w:shd w:val="clear" w:color="auto" w:fill="FFFFFF"/>
        </w:rPr>
      </w:pP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фолклор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>.</w:t>
      </w:r>
    </w:p>
    <w:p w:rsidR="00C403ED" w:rsidRPr="00C403ED" w:rsidRDefault="00C403ED" w:rsidP="00C403ED">
      <w:pPr>
        <w:spacing w:after="170"/>
        <w:rPr>
          <w:rFonts w:ascii="StobiSerif Regular" w:eastAsia="StobiSerif Regular" w:hAnsi="StobiSerif Regular" w:cs="StobiSerif Regular"/>
          <w:color w:val="000000"/>
          <w:shd w:val="clear" w:color="auto" w:fill="FFFFFF"/>
        </w:rPr>
      </w:pPr>
    </w:p>
    <w:p w:rsidR="00C403ED" w:rsidRPr="00C403ED" w:rsidRDefault="00C403ED" w:rsidP="00C403ED">
      <w:pPr>
        <w:spacing w:after="170"/>
        <w:rPr>
          <w:rFonts w:ascii="StobiSerif Regular" w:eastAsia="StobiSerif Regular" w:hAnsi="StobiSerif Regular" w:cs="StobiSerif Regular"/>
          <w:color w:val="000000"/>
          <w:shd w:val="clear" w:color="auto" w:fill="FFFFFF"/>
        </w:rPr>
      </w:pP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Составен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дел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Годишните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конкурси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пријавите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за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проекти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одделни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области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активности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>.</w:t>
      </w:r>
    </w:p>
    <w:p w:rsidR="00C403ED" w:rsidRPr="00C403ED" w:rsidRDefault="00C403ED" w:rsidP="00C403ED">
      <w:pPr>
        <w:rPr>
          <w:rFonts w:ascii="StobiSerif Regular" w:eastAsia="StobiSerif Regular" w:hAnsi="StobiSerif Regular" w:cs="StobiSerif Regular"/>
          <w:color w:val="000000"/>
          <w:shd w:val="clear" w:color="auto" w:fill="FFFFFF"/>
        </w:rPr>
      </w:pP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1.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УЧЕСТВО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ГОДИШНИТЕ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КОНКУРСИ</w:t>
      </w:r>
    </w:p>
    <w:p w:rsidR="00C403ED" w:rsidRPr="00C403ED" w:rsidRDefault="00C403ED" w:rsidP="00C403ED">
      <w:pPr>
        <w:spacing w:after="170"/>
        <w:rPr>
          <w:rFonts w:ascii="StobiSerif Regular" w:eastAsia="StobiSerif Regular" w:hAnsi="StobiSerif Regular" w:cs="StobiSerif Regular"/>
          <w:color w:val="000000"/>
          <w:shd w:val="clear" w:color="auto" w:fill="FFFFFF"/>
        </w:rPr>
      </w:pP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Право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учество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Годишните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конкурси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имаат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правни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лица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физички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лица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државјани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Република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Северна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Македонија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>.</w:t>
      </w:r>
    </w:p>
    <w:p w:rsidR="00C403ED" w:rsidRPr="00C403ED" w:rsidRDefault="00C403ED" w:rsidP="00C403ED">
      <w:pPr>
        <w:spacing w:after="170"/>
        <w:rPr>
          <w:rFonts w:ascii="StobiSerif Regular" w:eastAsia="StobiSerif Regular" w:hAnsi="StobiSerif Regular" w:cs="StobiSerif Regular"/>
          <w:color w:val="000000"/>
          <w:shd w:val="clear" w:color="auto" w:fill="FFFFFF"/>
        </w:rPr>
      </w:pP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lastRenderedPageBreak/>
        <w:t>Под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правни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лица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подразбираат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установи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од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областа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културата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(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локални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или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приватни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),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единици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локалната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самоуправа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,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здруженија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,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сојузи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,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асоцијации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,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трговски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друштва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,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трговци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поединци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други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правни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лица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регистрирани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во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Република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Северна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Македонија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во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согласност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закон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>.</w:t>
      </w:r>
    </w:p>
    <w:p w:rsidR="00C403ED" w:rsidRPr="00C403ED" w:rsidRDefault="00C403ED" w:rsidP="00C403ED">
      <w:pPr>
        <w:spacing w:after="170"/>
        <w:rPr>
          <w:rFonts w:ascii="StobiSerif Regular" w:eastAsia="StobiSerif Regular" w:hAnsi="StobiSerif Regular" w:cs="StobiSerif Regular"/>
          <w:color w:val="000000"/>
          <w:shd w:val="clear" w:color="auto" w:fill="FFFFFF"/>
        </w:rPr>
      </w:pP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Правните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физичките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лица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кои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имале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поддржани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проекти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од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Министерството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за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култура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во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претходните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години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треба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да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ги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имаат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исполнето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обврски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во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согласност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склучените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договори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Министерството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за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култура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.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Поднесените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пријави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Годишните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конкурси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од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правните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физичките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лица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што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ги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исполниле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обврски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во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согласност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склучените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договори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Министерството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за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култура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нема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да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бидат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разгледувани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>.</w:t>
      </w:r>
    </w:p>
    <w:p w:rsidR="00C403ED" w:rsidRPr="00C403ED" w:rsidRDefault="00C403ED" w:rsidP="00C403ED">
      <w:pPr>
        <w:spacing w:after="170"/>
        <w:rPr>
          <w:rFonts w:ascii="StobiSerif Regular" w:eastAsia="StobiSerif Regular" w:hAnsi="StobiSerif Regular" w:cs="StobiSerif Regular"/>
          <w:color w:val="000000"/>
          <w:shd w:val="clear" w:color="auto" w:fill="FFFFFF"/>
        </w:rPr>
      </w:pP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Годишните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конкурси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учествуваат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национални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установи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од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областа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културата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>.</w:t>
      </w:r>
    </w:p>
    <w:p w:rsidR="00C403ED" w:rsidRPr="00C403ED" w:rsidRDefault="00C403ED" w:rsidP="00C403ED">
      <w:pPr>
        <w:spacing w:after="170"/>
        <w:rPr>
          <w:rFonts w:ascii="StobiSerif Regular" w:eastAsia="StobiSerif Regular" w:hAnsi="StobiSerif Regular" w:cs="StobiSerif Regular"/>
          <w:color w:val="000000"/>
          <w:shd w:val="clear" w:color="auto" w:fill="FFFFFF"/>
        </w:rPr>
      </w:pP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Правните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лица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,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исклучок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локалните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установи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,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може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да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конкурираат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во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најмногу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2 (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две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)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области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најмногу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2 (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два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)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проекта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во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секоја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област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,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односно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едно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исто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правно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лице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може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да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поднесе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вкупно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4 (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четири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)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проекти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>.</w:t>
      </w:r>
    </w:p>
    <w:p w:rsidR="00C403ED" w:rsidRPr="00C403ED" w:rsidRDefault="00C403ED" w:rsidP="00C403ED">
      <w:pPr>
        <w:spacing w:after="170"/>
        <w:rPr>
          <w:rFonts w:ascii="StobiSerif Regular" w:eastAsia="StobiSerif Regular" w:hAnsi="StobiSerif Regular" w:cs="StobiSerif Regular"/>
          <w:color w:val="000000"/>
          <w:shd w:val="clear" w:color="auto" w:fill="FFFFFF"/>
        </w:rPr>
      </w:pP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Физичките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лица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може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да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конкурираат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во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најмногу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2 (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две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)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области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1 (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еден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)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проект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во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секоја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област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,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односно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едно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исто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физичко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лице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може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да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поднесе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вкупно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2 (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два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)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проекта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>.</w:t>
      </w:r>
    </w:p>
    <w:p w:rsidR="00C403ED" w:rsidRPr="00C403ED" w:rsidRDefault="00C403ED" w:rsidP="00C403ED">
      <w:pPr>
        <w:spacing w:after="170"/>
        <w:rPr>
          <w:rFonts w:ascii="StobiSerif Regular" w:eastAsia="StobiSerif Regular" w:hAnsi="StobiSerif Regular" w:cs="StobiSerif Regular"/>
          <w:color w:val="000000"/>
          <w:shd w:val="clear" w:color="auto" w:fill="FFFFFF"/>
        </w:rPr>
      </w:pP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Во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областа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литературата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издавачката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дејност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,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правните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лица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може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да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конкурираат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најмногу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10 (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десет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)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проекти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,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физичките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лица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1 (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еден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)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проект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. </w:t>
      </w:r>
    </w:p>
    <w:p w:rsidR="00C403ED" w:rsidRPr="00C403ED" w:rsidRDefault="00C403ED" w:rsidP="00C403ED">
      <w:pPr>
        <w:spacing w:after="170"/>
        <w:rPr>
          <w:rFonts w:ascii="StobiSerif Regular" w:eastAsia="StobiSerif Regular" w:hAnsi="StobiSerif Regular" w:cs="StobiSerif Regular"/>
          <w:color w:val="000000"/>
          <w:shd w:val="clear" w:color="auto" w:fill="FFFFFF"/>
        </w:rPr>
      </w:pP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Општите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посебните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услови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што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треба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да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ги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исполни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подносителот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пријавата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утврдени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во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Годишните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конкурси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>.</w:t>
      </w:r>
    </w:p>
    <w:p w:rsidR="00C403ED" w:rsidRPr="00C403ED" w:rsidRDefault="00C403ED" w:rsidP="00C403ED">
      <w:pPr>
        <w:spacing w:after="170"/>
        <w:rPr>
          <w:rFonts w:ascii="StobiSerif Regular" w:eastAsia="StobiSerif Regular" w:hAnsi="StobiSerif Regular" w:cs="StobiSerif Regular"/>
          <w:color w:val="000000"/>
          <w:shd w:val="clear" w:color="auto" w:fill="FFFFFF"/>
        </w:rPr>
      </w:pP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Потребната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задолжителна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документација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која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докажува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исполнетоста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општите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посебните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услови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утврдена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во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пријавите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,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кои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составен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дел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од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Годишните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конкурси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>.</w:t>
      </w:r>
    </w:p>
    <w:p w:rsidR="00C403ED" w:rsidRPr="00C403ED" w:rsidRDefault="00C403ED" w:rsidP="00C403ED">
      <w:pPr>
        <w:spacing w:after="170"/>
        <w:rPr>
          <w:rFonts w:ascii="StobiSerif Regular" w:eastAsia="StobiSerif Regular" w:hAnsi="StobiSerif Regular" w:cs="StobiSerif Regular"/>
          <w:color w:val="000000"/>
          <w:shd w:val="clear" w:color="auto" w:fill="FFFFFF"/>
        </w:rPr>
      </w:pP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Нема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да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бидат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разгледувани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следниве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пријави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>:</w:t>
      </w:r>
    </w:p>
    <w:p w:rsidR="00C403ED" w:rsidRPr="00C403ED" w:rsidRDefault="00C403ED" w:rsidP="00C403ED">
      <w:pPr>
        <w:spacing w:after="170"/>
        <w:rPr>
          <w:rFonts w:ascii="StobiSerif Regular" w:eastAsia="StobiSerif Regular" w:hAnsi="StobiSerif Regular" w:cs="StobiSerif Regular"/>
          <w:color w:val="000000"/>
          <w:shd w:val="clear" w:color="auto" w:fill="FFFFFF"/>
        </w:rPr>
      </w:pP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– доставени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истекот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рокот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утврден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во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Годишните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конкурси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>;</w:t>
      </w:r>
    </w:p>
    <w:p w:rsidR="00C403ED" w:rsidRPr="00C403ED" w:rsidRDefault="00C403ED" w:rsidP="00C403ED">
      <w:pPr>
        <w:spacing w:after="170"/>
        <w:rPr>
          <w:rFonts w:ascii="StobiSerif Regular" w:eastAsia="StobiSerif Regular" w:hAnsi="StobiSerif Regular" w:cs="StobiSerif Regular"/>
          <w:color w:val="000000"/>
          <w:shd w:val="clear" w:color="auto" w:fill="FFFFFF"/>
        </w:rPr>
      </w:pP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– кои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соодветствуваат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областа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,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односно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активноста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проектот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>;</w:t>
      </w:r>
    </w:p>
    <w:p w:rsidR="00C403ED" w:rsidRPr="00C403ED" w:rsidRDefault="00C403ED" w:rsidP="00C403ED">
      <w:pPr>
        <w:spacing w:after="170"/>
        <w:rPr>
          <w:rFonts w:ascii="StobiSerif Regular" w:eastAsia="StobiSerif Regular" w:hAnsi="StobiSerif Regular" w:cs="StobiSerif Regular"/>
          <w:color w:val="000000"/>
          <w:shd w:val="clear" w:color="auto" w:fill="FFFFFF"/>
        </w:rPr>
      </w:pP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– кои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составен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дел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од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Годишните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конкурси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>;</w:t>
      </w:r>
    </w:p>
    <w:p w:rsidR="00C403ED" w:rsidRPr="00C403ED" w:rsidRDefault="00C403ED" w:rsidP="00C403ED">
      <w:pPr>
        <w:spacing w:after="170"/>
        <w:rPr>
          <w:rFonts w:ascii="StobiSerif Regular" w:eastAsia="StobiSerif Regular" w:hAnsi="StobiSerif Regular" w:cs="StobiSerif Regular"/>
          <w:color w:val="000000"/>
          <w:shd w:val="clear" w:color="auto" w:fill="FFFFFF"/>
        </w:rPr>
      </w:pP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lastRenderedPageBreak/>
        <w:t>– доставени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во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печатена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форма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во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Архивата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Министерството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за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култура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туризам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или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пошта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>;</w:t>
      </w:r>
    </w:p>
    <w:p w:rsidR="00C403ED" w:rsidRPr="00C403ED" w:rsidRDefault="00C403ED" w:rsidP="00C403ED">
      <w:pPr>
        <w:spacing w:after="170"/>
        <w:rPr>
          <w:rFonts w:ascii="StobiSerif Regular" w:eastAsia="StobiSerif Regular" w:hAnsi="StobiSerif Regular" w:cs="StobiSerif Regular"/>
          <w:color w:val="000000"/>
          <w:shd w:val="clear" w:color="auto" w:fill="FFFFFF"/>
        </w:rPr>
      </w:pP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– доставени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електронски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адреси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вработени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во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Министерството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за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култура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туризам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>;</w:t>
      </w:r>
    </w:p>
    <w:p w:rsidR="00C403ED" w:rsidRPr="00C403ED" w:rsidRDefault="00C403ED" w:rsidP="00C403ED">
      <w:pPr>
        <w:spacing w:after="170"/>
        <w:rPr>
          <w:rFonts w:ascii="StobiSerif Regular" w:eastAsia="StobiSerif Regular" w:hAnsi="StobiSerif Regular" w:cs="StobiSerif Regular"/>
          <w:color w:val="000000"/>
          <w:shd w:val="clear" w:color="auto" w:fill="FFFFFF"/>
        </w:rPr>
      </w:pP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– нецелосно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пополнети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(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графи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треба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да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бидат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пополнети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соодветни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податоци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>);</w:t>
      </w:r>
    </w:p>
    <w:p w:rsidR="00C403ED" w:rsidRPr="00C403ED" w:rsidRDefault="00C403ED" w:rsidP="00C403ED">
      <w:pPr>
        <w:spacing w:after="170"/>
        <w:rPr>
          <w:rFonts w:ascii="StobiSerif Regular" w:eastAsia="StobiSerif Regular" w:hAnsi="StobiSerif Regular" w:cs="StobiSerif Regular"/>
          <w:color w:val="000000"/>
          <w:shd w:val="clear" w:color="auto" w:fill="FFFFFF"/>
        </w:rPr>
      </w:pP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– за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кои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во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прилог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доставена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задолжителната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документација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утврдена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во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пријавите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,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кои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составен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дел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од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Годишните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конкурси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>.</w:t>
      </w:r>
    </w:p>
    <w:p w:rsidR="00C403ED" w:rsidRPr="00C403ED" w:rsidRDefault="00C403ED" w:rsidP="00C403ED">
      <w:pPr>
        <w:rPr>
          <w:rFonts w:ascii="StobiSerif Regular" w:eastAsia="StobiSerif Regular" w:hAnsi="StobiSerif Regular" w:cs="StobiSerif Regular"/>
          <w:color w:val="000000"/>
          <w:shd w:val="clear" w:color="auto" w:fill="FFFFFF"/>
        </w:rPr>
      </w:pP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2.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КРИТЕРИУМИ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МЕРИЛА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ВРЗ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ЧИЈА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ОСНОВА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ЌЕ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ВРШИ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ОЦЕНА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ПРОЕКТИТЕ</w:t>
      </w:r>
    </w:p>
    <w:p w:rsidR="00C403ED" w:rsidRPr="00C403ED" w:rsidRDefault="00C403ED" w:rsidP="00C403ED">
      <w:pPr>
        <w:spacing w:after="170"/>
        <w:rPr>
          <w:rFonts w:ascii="StobiSerif Regular" w:eastAsia="StobiSerif Regular" w:hAnsi="StobiSerif Regular" w:cs="StobiSerif Regular"/>
          <w:color w:val="000000"/>
          <w:shd w:val="clear" w:color="auto" w:fill="FFFFFF"/>
        </w:rPr>
      </w:pP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Критериумите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мерилата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за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оцена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проектите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содржани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во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Годишните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конкурси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>.</w:t>
      </w:r>
    </w:p>
    <w:p w:rsidR="00C403ED" w:rsidRPr="00C403ED" w:rsidRDefault="00C403ED" w:rsidP="00C403ED">
      <w:pPr>
        <w:rPr>
          <w:rFonts w:ascii="StobiSerif Regular" w:eastAsia="StobiSerif Regular" w:hAnsi="StobiSerif Regular" w:cs="StobiSerif Regular"/>
          <w:color w:val="000000"/>
          <w:shd w:val="clear" w:color="auto" w:fill="FFFFFF"/>
        </w:rPr>
      </w:pP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3.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ПРОЦЕНТ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УЧЕСТВО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МИНИСТЕРСТВОТО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ЗА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КУЛТУРА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ТУРИЗАМ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ВО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ФИНАНСИРАЊЕТО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ПРОЕКТИТЕ</w:t>
      </w:r>
    </w:p>
    <w:p w:rsidR="00C403ED" w:rsidRPr="00C403ED" w:rsidRDefault="00C403ED" w:rsidP="00C403ED">
      <w:pPr>
        <w:spacing w:after="170"/>
        <w:rPr>
          <w:rFonts w:ascii="StobiSerif Regular" w:eastAsia="StobiSerif Regular" w:hAnsi="StobiSerif Regular" w:cs="StobiSerif Regular"/>
          <w:color w:val="000000"/>
          <w:shd w:val="clear" w:color="auto" w:fill="FFFFFF"/>
        </w:rPr>
      </w:pP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Процентот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учество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Министерството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за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култура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туризам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во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финансирањето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проектите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во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согласност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средствата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предвидени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во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Буџетот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Република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Северна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Македонија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за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2025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година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за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финансирање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проекти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од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национален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интерес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одделни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области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активности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>.</w:t>
      </w:r>
    </w:p>
    <w:p w:rsidR="00C403ED" w:rsidRPr="00C403ED" w:rsidRDefault="00C403ED" w:rsidP="00C403ED">
      <w:pPr>
        <w:rPr>
          <w:rFonts w:ascii="StobiSerif Regular" w:eastAsia="StobiSerif Regular" w:hAnsi="StobiSerif Regular" w:cs="StobiSerif Regular"/>
          <w:shd w:val="clear" w:color="auto" w:fill="FFFFFF"/>
        </w:rPr>
      </w:pPr>
      <w:r w:rsidRPr="00C403ED">
        <w:rPr>
          <w:rFonts w:ascii="StobiSerif Regular" w:eastAsia="StobiSerif Regular" w:hAnsi="StobiSerif Regular" w:cs="StobiSerif Regular"/>
          <w:shd w:val="clear" w:color="auto" w:fill="FFFFFF"/>
        </w:rPr>
        <w:t xml:space="preserve">4. </w:t>
      </w:r>
      <w:r w:rsidRPr="00C403ED">
        <w:rPr>
          <w:rFonts w:ascii="StobiSerif Regular" w:eastAsia="Calibri" w:hAnsi="StobiSerif Regular" w:cs="Calibri"/>
          <w:shd w:val="clear" w:color="auto" w:fill="FFFFFF"/>
        </w:rPr>
        <w:t>РОК</w:t>
      </w:r>
      <w:r w:rsidRPr="00C403ED">
        <w:rPr>
          <w:rFonts w:ascii="StobiSerif Regular" w:eastAsia="StobiSerif Regular" w:hAnsi="StobiSerif Regular" w:cs="StobiSerif Regular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shd w:val="clear" w:color="auto" w:fill="FFFFFF"/>
        </w:rPr>
        <w:t>ЗА</w:t>
      </w:r>
      <w:r w:rsidRPr="00C403ED">
        <w:rPr>
          <w:rFonts w:ascii="StobiSerif Regular" w:eastAsia="StobiSerif Regular" w:hAnsi="StobiSerif Regular" w:cs="StobiSerif Regular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shd w:val="clear" w:color="auto" w:fill="FFFFFF"/>
        </w:rPr>
        <w:t>ПОДНЕСУВАЊЕ</w:t>
      </w:r>
      <w:r w:rsidRPr="00C403ED">
        <w:rPr>
          <w:rFonts w:ascii="StobiSerif Regular" w:eastAsia="StobiSerif Regular" w:hAnsi="StobiSerif Regular" w:cs="StobiSerif Regular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shd w:val="clear" w:color="auto" w:fill="FFFFFF"/>
        </w:rPr>
        <w:t>ПРИЈАВИТЕ</w:t>
      </w:r>
    </w:p>
    <w:p w:rsidR="00C403ED" w:rsidRPr="00C403ED" w:rsidRDefault="00C403ED" w:rsidP="00C403ED">
      <w:pPr>
        <w:spacing w:after="170"/>
        <w:rPr>
          <w:rFonts w:ascii="StobiSerif Regular" w:eastAsia="StobiSerif Regular" w:hAnsi="StobiSerif Regular" w:cs="StobiSerif Regular"/>
          <w:shd w:val="clear" w:color="auto" w:fill="FFFFFF"/>
        </w:rPr>
      </w:pPr>
      <w:r w:rsidRPr="00C403ED">
        <w:rPr>
          <w:rFonts w:ascii="StobiSerif Regular" w:eastAsia="Calibri" w:hAnsi="StobiSerif Regular" w:cs="Calibri"/>
          <w:shd w:val="clear" w:color="auto" w:fill="FFFFFF"/>
        </w:rPr>
        <w:t>Рокот</w:t>
      </w:r>
      <w:r w:rsidRPr="00C403ED">
        <w:rPr>
          <w:rFonts w:ascii="StobiSerif Regular" w:eastAsia="StobiSerif Regular" w:hAnsi="StobiSerif Regular" w:cs="StobiSerif Regular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shd w:val="clear" w:color="auto" w:fill="FFFFFF"/>
        </w:rPr>
        <w:t>за</w:t>
      </w:r>
      <w:r w:rsidRPr="00C403ED">
        <w:rPr>
          <w:rFonts w:ascii="StobiSerif Regular" w:eastAsia="StobiSerif Regular" w:hAnsi="StobiSerif Regular" w:cs="StobiSerif Regular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shd w:val="clear" w:color="auto" w:fill="FFFFFF"/>
        </w:rPr>
        <w:t>поднесување</w:t>
      </w:r>
      <w:r w:rsidRPr="00C403ED">
        <w:rPr>
          <w:rFonts w:ascii="StobiSerif Regular" w:eastAsia="StobiSerif Regular" w:hAnsi="StobiSerif Regular" w:cs="StobiSerif Regular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shd w:val="clear" w:color="auto" w:fill="FFFFFF"/>
        </w:rPr>
        <w:t>пријавите</w:t>
      </w:r>
      <w:r w:rsidRPr="00C403ED">
        <w:rPr>
          <w:rFonts w:ascii="StobiSerif Regular" w:eastAsia="StobiSerif Regular" w:hAnsi="StobiSerif Regular" w:cs="StobiSerif Regular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shd w:val="clear" w:color="auto" w:fill="FFFFFF"/>
        </w:rPr>
        <w:t>е</w:t>
      </w:r>
      <w:r w:rsidRPr="00C403ED">
        <w:rPr>
          <w:rFonts w:ascii="StobiSerif Regular" w:eastAsia="StobiSerif Regular" w:hAnsi="StobiSerif Regular" w:cs="StobiSerif Regular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shd w:val="clear" w:color="auto" w:fill="FFFFFF"/>
        </w:rPr>
        <w:t>утврден</w:t>
      </w:r>
      <w:r w:rsidRPr="00C403ED">
        <w:rPr>
          <w:rFonts w:ascii="StobiSerif Regular" w:eastAsia="StobiSerif Regular" w:hAnsi="StobiSerif Regular" w:cs="StobiSerif Regular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shd w:val="clear" w:color="auto" w:fill="FFFFFF"/>
        </w:rPr>
        <w:t>во</w:t>
      </w:r>
      <w:r w:rsidRPr="00C403ED">
        <w:rPr>
          <w:rFonts w:ascii="StobiSerif Regular" w:eastAsia="StobiSerif Regular" w:hAnsi="StobiSerif Regular" w:cs="StobiSerif Regular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shd w:val="clear" w:color="auto" w:fill="FFFFFF"/>
        </w:rPr>
        <w:t>Годишните</w:t>
      </w:r>
      <w:r w:rsidRPr="00C403ED">
        <w:rPr>
          <w:rFonts w:ascii="StobiSerif Regular" w:eastAsia="StobiSerif Regular" w:hAnsi="StobiSerif Regular" w:cs="StobiSerif Regular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shd w:val="clear" w:color="auto" w:fill="FFFFFF"/>
        </w:rPr>
        <w:t>конкурси</w:t>
      </w:r>
      <w:r w:rsidRPr="00C403ED">
        <w:rPr>
          <w:rFonts w:ascii="StobiSerif Regular" w:eastAsia="StobiSerif Regular" w:hAnsi="StobiSerif Regular" w:cs="StobiSerif Regular"/>
          <w:shd w:val="clear" w:color="auto" w:fill="FFFFFF"/>
        </w:rPr>
        <w:t xml:space="preserve"> (</w:t>
      </w:r>
      <w:r w:rsidRPr="00C403ED">
        <w:rPr>
          <w:rFonts w:ascii="StobiSerif Regular" w:eastAsia="Calibri" w:hAnsi="StobiSerif Regular" w:cs="Calibri"/>
          <w:shd w:val="clear" w:color="auto" w:fill="FFFFFF"/>
        </w:rPr>
        <w:t>заклучно</w:t>
      </w:r>
      <w:r w:rsidRPr="00C403ED">
        <w:rPr>
          <w:rFonts w:ascii="StobiSerif Regular" w:eastAsia="StobiSerif Regular" w:hAnsi="StobiSerif Regular" w:cs="StobiSerif Regular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shd w:val="clear" w:color="auto" w:fill="FFFFFF"/>
        </w:rPr>
        <w:t>со</w:t>
      </w:r>
      <w:r w:rsidRPr="00C403ED">
        <w:rPr>
          <w:rFonts w:ascii="StobiSerif Regular" w:eastAsia="StobiSerif Regular" w:hAnsi="StobiSerif Regular" w:cs="StobiSerif Regular"/>
          <w:shd w:val="clear" w:color="auto" w:fill="FFFFFF"/>
        </w:rPr>
        <w:t xml:space="preserve"> 31.10.2024 </w:t>
      </w:r>
      <w:r w:rsidRPr="00C403ED">
        <w:rPr>
          <w:rFonts w:ascii="StobiSerif Regular" w:eastAsia="Calibri" w:hAnsi="StobiSerif Regular" w:cs="Calibri"/>
          <w:shd w:val="clear" w:color="auto" w:fill="FFFFFF"/>
        </w:rPr>
        <w:t>г</w:t>
      </w:r>
      <w:r w:rsidRPr="00C403ED">
        <w:rPr>
          <w:rFonts w:ascii="StobiSerif Regular" w:eastAsia="StobiSerif Regular" w:hAnsi="StobiSerif Regular" w:cs="StobiSerif Regular"/>
          <w:shd w:val="clear" w:color="auto" w:fill="FFFFFF"/>
        </w:rPr>
        <w:t xml:space="preserve">. </w:t>
      </w:r>
      <w:r w:rsidRPr="00C403ED">
        <w:rPr>
          <w:rFonts w:ascii="StobiSerif Regular" w:eastAsia="Calibri" w:hAnsi="StobiSerif Regular" w:cs="Calibri"/>
          <w:shd w:val="clear" w:color="auto" w:fill="FFFFFF"/>
        </w:rPr>
        <w:t>до</w:t>
      </w:r>
      <w:r w:rsidRPr="00C403ED">
        <w:rPr>
          <w:rFonts w:ascii="StobiSerif Regular" w:eastAsia="StobiSerif Regular" w:hAnsi="StobiSerif Regular" w:cs="StobiSerif Regular"/>
          <w:shd w:val="clear" w:color="auto" w:fill="FFFFFF"/>
        </w:rPr>
        <w:t xml:space="preserve"> 15:30 </w:t>
      </w:r>
      <w:r w:rsidRPr="00C403ED">
        <w:rPr>
          <w:rFonts w:ascii="StobiSerif Regular" w:eastAsia="Calibri" w:hAnsi="StobiSerif Regular" w:cs="Calibri"/>
          <w:shd w:val="clear" w:color="auto" w:fill="FFFFFF"/>
        </w:rPr>
        <w:t>часот</w:t>
      </w:r>
      <w:r w:rsidRPr="00C403ED">
        <w:rPr>
          <w:rFonts w:ascii="StobiSerif Regular" w:eastAsia="StobiSerif Regular" w:hAnsi="StobiSerif Regular" w:cs="StobiSerif Regular"/>
          <w:shd w:val="clear" w:color="auto" w:fill="FFFFFF"/>
        </w:rPr>
        <w:t xml:space="preserve">) </w:t>
      </w:r>
    </w:p>
    <w:p w:rsidR="00C403ED" w:rsidRPr="00C403ED" w:rsidRDefault="00C403ED" w:rsidP="00C403ED">
      <w:pPr>
        <w:rPr>
          <w:rFonts w:ascii="StobiSerif Regular" w:eastAsia="StobiSerif Regular" w:hAnsi="StobiSerif Regular" w:cs="StobiSerif Regular"/>
          <w:color w:val="000000"/>
          <w:shd w:val="clear" w:color="auto" w:fill="FFFFFF"/>
        </w:rPr>
      </w:pP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5.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ДРУГИ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ИНФОРМАЦИИ</w:t>
      </w:r>
    </w:p>
    <w:p w:rsidR="00C403ED" w:rsidRPr="00C403ED" w:rsidRDefault="00C403ED" w:rsidP="00C403ED">
      <w:pPr>
        <w:rPr>
          <w:rFonts w:ascii="StobiSerif Regular" w:eastAsia="StobiSerif Regular" w:hAnsi="StobiSerif Regular" w:cs="StobiSerif Regular"/>
          <w:color w:val="000000"/>
          <w:shd w:val="clear" w:color="auto" w:fill="FFFFFF"/>
        </w:rPr>
      </w:pP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5.1.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Начин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пријавување</w:t>
      </w:r>
    </w:p>
    <w:p w:rsidR="00C403ED" w:rsidRPr="00C403ED" w:rsidRDefault="00C403ED" w:rsidP="00C403ED">
      <w:pPr>
        <w:rPr>
          <w:rFonts w:ascii="StobiSerif Regular" w:eastAsia="StobiSerif Regular" w:hAnsi="StobiSerif Regular" w:cs="StobiSerif Regular"/>
          <w:color w:val="000000"/>
          <w:shd w:val="clear" w:color="auto" w:fill="FFFFFF"/>
        </w:rPr>
      </w:pP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Пријавувањето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Годишните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конкурси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врши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електронско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аплицирање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Националниот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портал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за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>-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услуги</w:t>
      </w:r>
      <w:r w:rsidRPr="00C403ED">
        <w:rPr>
          <w:rFonts w:ascii="StobiSerif Regular" w:eastAsia="Arial" w:hAnsi="StobiSerif Regular" w:cs="Arial"/>
          <w:color w:val="333333"/>
          <w:shd w:val="clear" w:color="auto" w:fill="FFFFFF"/>
        </w:rPr>
        <w:t>: </w:t>
      </w:r>
      <w:hyperlink r:id="rId7">
        <w:r w:rsidRPr="00C403ED">
          <w:rPr>
            <w:rFonts w:ascii="StobiSerif Regular" w:eastAsia="Arial" w:hAnsi="StobiSerif Regular" w:cs="Arial"/>
            <w:color w:val="0000FF"/>
            <w:u w:val="single"/>
            <w:shd w:val="clear" w:color="auto" w:fill="FFFFFF"/>
          </w:rPr>
          <w:t>https://uslugi.gov.mk</w:t>
        </w:r>
      </w:hyperlink>
      <w:r w:rsidRPr="00C403ED">
        <w:rPr>
          <w:rFonts w:ascii="StobiSerif Regular" w:eastAsia="Arial" w:hAnsi="StobiSerif Regular" w:cs="Arial"/>
          <w:color w:val="333333"/>
          <w:shd w:val="clear" w:color="auto" w:fill="FFFFFF"/>
        </w:rPr>
        <w:t> </w:t>
      </w:r>
    </w:p>
    <w:p w:rsidR="00C403ED" w:rsidRPr="00C403ED" w:rsidRDefault="00C403ED" w:rsidP="00C403ED">
      <w:pPr>
        <w:rPr>
          <w:rFonts w:ascii="StobiSerif Regular" w:eastAsia="StobiSerif Regular" w:hAnsi="StobiSerif Regular" w:cs="StobiSerif Regular"/>
          <w:color w:val="000000"/>
          <w:shd w:val="clear" w:color="auto" w:fill="FFFF00"/>
        </w:rPr>
      </w:pPr>
    </w:p>
    <w:p w:rsidR="00C403ED" w:rsidRPr="00C403ED" w:rsidRDefault="00C403ED" w:rsidP="00C403ED">
      <w:pPr>
        <w:spacing w:after="170"/>
        <w:rPr>
          <w:rFonts w:ascii="StobiSerif Regular" w:eastAsia="StobiSerif Regular" w:hAnsi="StobiSerif Regular" w:cs="StobiSerif Regular"/>
          <w:color w:val="000000"/>
          <w:shd w:val="clear" w:color="auto" w:fill="FFFFFF"/>
        </w:rPr>
      </w:pP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5.2.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Известување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за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резултатите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од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Годишните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конкурси</w:t>
      </w:r>
    </w:p>
    <w:p w:rsidR="00C403ED" w:rsidRPr="00C403ED" w:rsidRDefault="00C403ED" w:rsidP="00C403ED">
      <w:pPr>
        <w:spacing w:after="170"/>
        <w:rPr>
          <w:rFonts w:ascii="StobiSerif Regular" w:eastAsia="StobiSerif Regular" w:hAnsi="StobiSerif Regular" w:cs="StobiSerif Regular"/>
          <w:color w:val="000000"/>
          <w:shd w:val="clear" w:color="auto" w:fill="FFFFFF"/>
        </w:rPr>
      </w:pP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За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резултатите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од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Годишните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конкурси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подносителите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пријавите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ќе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бидат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известени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во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согласност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Законот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за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културата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.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За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секој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поднесен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проект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,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корисникот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ќе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биде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известен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електронски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пат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.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Резултатите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од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Годишните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конкурси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ќе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бидат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објавени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веб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>-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страницата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Министерството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за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култура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туризам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>.</w:t>
      </w:r>
    </w:p>
    <w:p w:rsidR="00C403ED" w:rsidRPr="00C403ED" w:rsidRDefault="00C403ED" w:rsidP="00C403ED">
      <w:pPr>
        <w:spacing w:after="170"/>
        <w:rPr>
          <w:rFonts w:ascii="StobiSerif Regular" w:eastAsia="StobiSerif Regular" w:hAnsi="StobiSerif Regular" w:cs="StobiSerif Regular"/>
          <w:color w:val="000000"/>
          <w:shd w:val="clear" w:color="auto" w:fill="FFFFFF"/>
        </w:rPr>
      </w:pP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lastRenderedPageBreak/>
        <w:t>Објавените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резултати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од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Годишните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конкурси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ќе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содржат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информации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за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носителот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проектот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,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назив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проектот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одобрените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средства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за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реализација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проектот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>.</w:t>
      </w:r>
    </w:p>
    <w:p w:rsidR="00C403ED" w:rsidRPr="00C403ED" w:rsidRDefault="00C403ED" w:rsidP="00C403ED">
      <w:pPr>
        <w:spacing w:after="170"/>
        <w:rPr>
          <w:rFonts w:ascii="StobiSerif Regular" w:eastAsia="StobiSerif Regular" w:hAnsi="StobiSerif Regular" w:cs="StobiSerif Regular"/>
          <w:color w:val="000000"/>
          <w:shd w:val="clear" w:color="auto" w:fill="FFFFFF"/>
        </w:rPr>
      </w:pP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5.3.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Дополнителни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информации</w:t>
      </w:r>
    </w:p>
    <w:p w:rsidR="00C403ED" w:rsidRPr="00C403ED" w:rsidRDefault="00C403ED" w:rsidP="00C403ED">
      <w:pPr>
        <w:spacing w:after="170"/>
        <w:rPr>
          <w:rFonts w:ascii="StobiSerif Regular" w:eastAsia="StobiSerif Regular" w:hAnsi="StobiSerif Regular" w:cs="StobiSerif Regular"/>
          <w:color w:val="000000"/>
          <w:shd w:val="clear" w:color="auto" w:fill="FFFFFF"/>
        </w:rPr>
      </w:pP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Дополнителни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стручни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информации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во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врска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Годишните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конкурси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за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секоја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област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може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да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добијат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следниве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електронски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адреси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>:</w:t>
      </w:r>
    </w:p>
    <w:p w:rsidR="00C403ED" w:rsidRPr="00C403ED" w:rsidRDefault="00C403ED" w:rsidP="00C403ED">
      <w:pPr>
        <w:numPr>
          <w:ilvl w:val="0"/>
          <w:numId w:val="4"/>
        </w:numPr>
        <w:tabs>
          <w:tab w:val="left" w:pos="270"/>
        </w:tabs>
        <w:spacing w:line="360" w:lineRule="auto"/>
        <w:jc w:val="left"/>
        <w:rPr>
          <w:rFonts w:ascii="StobiSerif Regular" w:eastAsia="StobiSerif Regular" w:hAnsi="StobiSerif Regular" w:cs="StobiSerif Regular"/>
        </w:rPr>
      </w:pPr>
      <w:r w:rsidRPr="00C403ED">
        <w:rPr>
          <w:rFonts w:ascii="StobiSerif Regular" w:eastAsia="Calibri" w:hAnsi="StobiSerif Regular" w:cs="Calibri"/>
          <w:color w:val="000000"/>
        </w:rPr>
        <w:t>Манифестации</w:t>
      </w:r>
      <w:r w:rsidRPr="00C403ED">
        <w:rPr>
          <w:rFonts w:ascii="StobiSerif Regular" w:eastAsia="StobiSerif Regular" w:hAnsi="StobiSerif Regular" w:cs="StobiSerif Regular"/>
          <w:color w:val="000000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</w:rPr>
        <w:t>– Мандика</w:t>
      </w:r>
      <w:r w:rsidRPr="00C403ED">
        <w:rPr>
          <w:rFonts w:ascii="StobiSerif Regular" w:eastAsia="StobiSerif Regular" w:hAnsi="StobiSerif Regular" w:cs="StobiSerif Regular"/>
          <w:color w:val="000000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</w:rPr>
        <w:t>Нича</w:t>
      </w:r>
      <w:r w:rsidRPr="00C403ED">
        <w:rPr>
          <w:rFonts w:ascii="StobiSerif Regular" w:eastAsia="StobiSerif Regular" w:hAnsi="StobiSerif Regular" w:cs="StobiSerif Regular"/>
          <w:color w:val="000000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</w:rPr>
        <w:t>Божиновски</w:t>
      </w:r>
    </w:p>
    <w:p w:rsidR="00C403ED" w:rsidRPr="00C403ED" w:rsidRDefault="00F83C2F" w:rsidP="00C403ED">
      <w:pPr>
        <w:tabs>
          <w:tab w:val="left" w:pos="270"/>
        </w:tabs>
        <w:spacing w:line="360" w:lineRule="auto"/>
        <w:rPr>
          <w:rFonts w:ascii="StobiSerif Regular" w:eastAsia="Calibri" w:hAnsi="StobiSerif Regular" w:cs="Calibri"/>
          <w:color w:val="0000FF"/>
          <w:u w:val="single"/>
        </w:rPr>
      </w:pPr>
      <w:hyperlink r:id="rId8">
        <w:r w:rsidR="00C403ED" w:rsidRPr="00C403ED">
          <w:rPr>
            <w:rFonts w:ascii="StobiSerif Regular" w:eastAsia="Calibri" w:hAnsi="StobiSerif Regular" w:cs="Calibri"/>
            <w:color w:val="0000FF"/>
            <w:u w:val="single"/>
          </w:rPr>
          <w:t>mandika.nica@kultura.gov.mk</w:t>
        </w:r>
      </w:hyperlink>
    </w:p>
    <w:p w:rsidR="00C403ED" w:rsidRPr="00C403ED" w:rsidRDefault="00C403ED" w:rsidP="00C403ED">
      <w:pPr>
        <w:numPr>
          <w:ilvl w:val="0"/>
          <w:numId w:val="5"/>
        </w:numPr>
        <w:tabs>
          <w:tab w:val="left" w:pos="270"/>
        </w:tabs>
        <w:spacing w:line="360" w:lineRule="auto"/>
        <w:jc w:val="left"/>
        <w:rPr>
          <w:rFonts w:ascii="StobiSerif Regular" w:eastAsia="StobiSerif Regular" w:hAnsi="StobiSerif Regular" w:cs="StobiSerif Regular"/>
        </w:rPr>
      </w:pPr>
      <w:r w:rsidRPr="00C403ED">
        <w:rPr>
          <w:rFonts w:ascii="StobiSerif Regular" w:eastAsia="Calibri" w:hAnsi="StobiSerif Regular" w:cs="Calibri"/>
          <w:color w:val="000000"/>
        </w:rPr>
        <w:t>Драмска</w:t>
      </w:r>
      <w:r w:rsidRPr="00C403ED">
        <w:rPr>
          <w:rFonts w:ascii="StobiSerif Regular" w:eastAsia="StobiSerif Regular" w:hAnsi="StobiSerif Regular" w:cs="StobiSerif Regular"/>
          <w:color w:val="000000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</w:rPr>
        <w:t>дејност</w:t>
      </w:r>
      <w:r w:rsidRPr="00C403ED">
        <w:rPr>
          <w:rFonts w:ascii="StobiSerif Regular" w:eastAsia="StobiSerif Regular" w:hAnsi="StobiSerif Regular" w:cs="StobiSerif Regular"/>
          <w:color w:val="000000"/>
        </w:rPr>
        <w:t xml:space="preserve"> – </w:t>
      </w:r>
      <w:r w:rsidRPr="00C403ED">
        <w:rPr>
          <w:rFonts w:ascii="StobiSerif Regular" w:eastAsia="Calibri" w:hAnsi="StobiSerif Regular" w:cs="Calibri"/>
          <w:color w:val="000000"/>
        </w:rPr>
        <w:t>Снежана</w:t>
      </w:r>
      <w:r w:rsidRPr="00C403ED">
        <w:rPr>
          <w:rFonts w:ascii="StobiSerif Regular" w:eastAsia="StobiSerif Regular" w:hAnsi="StobiSerif Regular" w:cs="StobiSerif Regular"/>
          <w:color w:val="000000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</w:rPr>
        <w:t>Иванова</w:t>
      </w:r>
      <w:r w:rsidRPr="00C403ED">
        <w:rPr>
          <w:rFonts w:ascii="StobiSerif Regular" w:eastAsia="StobiSerif Regular" w:hAnsi="StobiSerif Regular" w:cs="StobiSerif Regular"/>
          <w:color w:val="000000"/>
        </w:rPr>
        <w:t>-</w:t>
      </w:r>
      <w:r w:rsidRPr="00C403ED">
        <w:rPr>
          <w:rFonts w:ascii="StobiSerif Regular" w:eastAsia="Calibri" w:hAnsi="StobiSerif Regular" w:cs="Calibri"/>
          <w:color w:val="000000"/>
        </w:rPr>
        <w:t>Китанова</w:t>
      </w:r>
    </w:p>
    <w:p w:rsidR="00C403ED" w:rsidRPr="00C403ED" w:rsidRDefault="00F83C2F" w:rsidP="00C403ED">
      <w:pPr>
        <w:tabs>
          <w:tab w:val="left" w:pos="270"/>
        </w:tabs>
        <w:spacing w:line="360" w:lineRule="auto"/>
        <w:rPr>
          <w:rFonts w:ascii="StobiSerif Regular" w:eastAsia="Calibri" w:hAnsi="StobiSerif Regular" w:cs="Calibri"/>
          <w:color w:val="0000FF"/>
          <w:u w:val="single"/>
        </w:rPr>
      </w:pPr>
      <w:hyperlink r:id="rId9">
        <w:r w:rsidR="00C403ED" w:rsidRPr="00C403ED">
          <w:rPr>
            <w:rFonts w:ascii="StobiSerif Regular" w:eastAsia="Calibri" w:hAnsi="StobiSerif Regular" w:cs="Calibri"/>
            <w:color w:val="0000FF"/>
            <w:u w:val="single"/>
          </w:rPr>
          <w:t>snezana.ivanova@kultura.gov.mk</w:t>
        </w:r>
      </w:hyperlink>
    </w:p>
    <w:p w:rsidR="00C403ED" w:rsidRPr="00C403ED" w:rsidRDefault="00C403ED" w:rsidP="00C403ED">
      <w:pPr>
        <w:numPr>
          <w:ilvl w:val="0"/>
          <w:numId w:val="6"/>
        </w:numPr>
        <w:tabs>
          <w:tab w:val="left" w:pos="270"/>
        </w:tabs>
        <w:spacing w:line="360" w:lineRule="auto"/>
        <w:jc w:val="left"/>
        <w:rPr>
          <w:rFonts w:ascii="StobiSerif Regular" w:eastAsia="StobiSerif Regular" w:hAnsi="StobiSerif Regular" w:cs="StobiSerif Regular"/>
        </w:rPr>
      </w:pPr>
      <w:r w:rsidRPr="00C403ED">
        <w:rPr>
          <w:rFonts w:ascii="StobiSerif Regular" w:eastAsia="Calibri" w:hAnsi="StobiSerif Regular" w:cs="Calibri"/>
          <w:color w:val="000000"/>
        </w:rPr>
        <w:t>Фолклор</w:t>
      </w:r>
      <w:r w:rsidRPr="00C403ED">
        <w:rPr>
          <w:rFonts w:ascii="StobiSerif Regular" w:eastAsia="StobiSerif Regular" w:hAnsi="StobiSerif Regular" w:cs="StobiSerif Regular"/>
          <w:color w:val="000000"/>
        </w:rPr>
        <w:t xml:space="preserve"> – </w:t>
      </w:r>
      <w:r w:rsidRPr="00C403ED">
        <w:rPr>
          <w:rFonts w:ascii="StobiSerif Regular" w:eastAsia="Calibri" w:hAnsi="StobiSerif Regular" w:cs="Calibri"/>
          <w:color w:val="000000"/>
        </w:rPr>
        <w:t>Беса</w:t>
      </w:r>
      <w:r w:rsidRPr="00C403ED">
        <w:rPr>
          <w:rFonts w:ascii="StobiSerif Regular" w:eastAsia="StobiSerif Regular" w:hAnsi="StobiSerif Regular" w:cs="StobiSerif Regular"/>
          <w:color w:val="000000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</w:rPr>
        <w:t>Ода</w:t>
      </w:r>
      <w:r w:rsidRPr="00C403ED">
        <w:rPr>
          <w:rFonts w:ascii="StobiSerif Regular" w:eastAsia="StobiSerif Regular" w:hAnsi="StobiSerif Regular" w:cs="StobiSerif Regular"/>
          <w:color w:val="000000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</w:rPr>
        <w:t>Муртеза</w:t>
      </w:r>
      <w:r w:rsidRPr="00C403ED">
        <w:rPr>
          <w:rFonts w:ascii="StobiSerif Regular" w:eastAsia="StobiSerif Regular" w:hAnsi="StobiSerif Regular" w:cs="StobiSerif Regular"/>
          <w:color w:val="000000"/>
        </w:rPr>
        <w:t xml:space="preserve"> </w:t>
      </w:r>
    </w:p>
    <w:p w:rsidR="00C403ED" w:rsidRPr="00C403ED" w:rsidRDefault="00F83C2F" w:rsidP="00C403ED">
      <w:pPr>
        <w:tabs>
          <w:tab w:val="left" w:pos="270"/>
        </w:tabs>
        <w:spacing w:line="360" w:lineRule="auto"/>
        <w:rPr>
          <w:rFonts w:ascii="StobiSerif Regular" w:eastAsia="Calibri" w:hAnsi="StobiSerif Regular" w:cs="Calibri"/>
          <w:color w:val="0000FF"/>
          <w:u w:val="single"/>
        </w:rPr>
      </w:pPr>
      <w:hyperlink r:id="rId10">
        <w:r w:rsidR="00C403ED" w:rsidRPr="00C403ED">
          <w:rPr>
            <w:rFonts w:ascii="StobiSerif Regular" w:eastAsia="Calibri" w:hAnsi="StobiSerif Regular" w:cs="Calibri"/>
            <w:color w:val="0000FF"/>
            <w:u w:val="single"/>
          </w:rPr>
          <w:t>besa.murteza@kultura.gov.mk</w:t>
        </w:r>
      </w:hyperlink>
    </w:p>
    <w:p w:rsidR="00C403ED" w:rsidRPr="00C403ED" w:rsidRDefault="00C403ED" w:rsidP="00C403ED">
      <w:pPr>
        <w:numPr>
          <w:ilvl w:val="0"/>
          <w:numId w:val="7"/>
        </w:numPr>
        <w:tabs>
          <w:tab w:val="left" w:pos="270"/>
        </w:tabs>
        <w:spacing w:line="360" w:lineRule="auto"/>
        <w:jc w:val="left"/>
        <w:rPr>
          <w:rFonts w:ascii="StobiSerif Regular" w:eastAsia="StobiSerif Regular" w:hAnsi="StobiSerif Regular" w:cs="StobiSerif Regular"/>
        </w:rPr>
      </w:pPr>
      <w:r w:rsidRPr="00C403ED">
        <w:rPr>
          <w:rFonts w:ascii="StobiSerif Regular" w:eastAsia="Calibri" w:hAnsi="StobiSerif Regular" w:cs="Calibri"/>
          <w:color w:val="000000"/>
        </w:rPr>
        <w:t>Музичка</w:t>
      </w:r>
      <w:r w:rsidRPr="00C403ED">
        <w:rPr>
          <w:rFonts w:ascii="StobiSerif Regular" w:eastAsia="StobiSerif Regular" w:hAnsi="StobiSerif Regular" w:cs="StobiSerif Regular"/>
          <w:color w:val="000000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</w:rPr>
        <w:t>дејност</w:t>
      </w:r>
      <w:r w:rsidRPr="00C403ED">
        <w:rPr>
          <w:rFonts w:ascii="StobiSerif Regular" w:eastAsia="StobiSerif Regular" w:hAnsi="StobiSerif Regular" w:cs="StobiSerif Regular"/>
          <w:color w:val="000000"/>
        </w:rPr>
        <w:t xml:space="preserve"> – </w:t>
      </w:r>
      <w:r w:rsidRPr="00C403ED">
        <w:rPr>
          <w:rFonts w:ascii="StobiSerif Regular" w:eastAsia="Calibri" w:hAnsi="StobiSerif Regular" w:cs="Calibri"/>
          <w:color w:val="000000"/>
        </w:rPr>
        <w:t>Елена</w:t>
      </w:r>
      <w:r w:rsidRPr="00C403ED">
        <w:rPr>
          <w:rFonts w:ascii="StobiSerif Regular" w:eastAsia="StobiSerif Regular" w:hAnsi="StobiSerif Regular" w:cs="StobiSerif Regular"/>
          <w:color w:val="000000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</w:rPr>
        <w:t>Николовска</w:t>
      </w:r>
    </w:p>
    <w:p w:rsidR="00C403ED" w:rsidRPr="00C403ED" w:rsidRDefault="00F83C2F" w:rsidP="00C403ED">
      <w:pPr>
        <w:tabs>
          <w:tab w:val="left" w:pos="270"/>
        </w:tabs>
        <w:spacing w:line="360" w:lineRule="auto"/>
        <w:rPr>
          <w:rFonts w:ascii="StobiSerif Regular" w:eastAsia="Calibri" w:hAnsi="StobiSerif Regular" w:cs="Calibri"/>
          <w:color w:val="0000FF"/>
          <w:u w:val="single"/>
        </w:rPr>
      </w:pPr>
      <w:hyperlink r:id="rId11">
        <w:r w:rsidR="00C403ED" w:rsidRPr="00C403ED">
          <w:rPr>
            <w:rFonts w:ascii="StobiSerif Regular" w:eastAsia="Calibri" w:hAnsi="StobiSerif Regular" w:cs="Calibri"/>
            <w:color w:val="0000FF"/>
            <w:u w:val="single"/>
          </w:rPr>
          <w:t>elena.nikolovska@kultura.gov.mk</w:t>
        </w:r>
      </w:hyperlink>
    </w:p>
    <w:p w:rsidR="00C403ED" w:rsidRPr="00C403ED" w:rsidRDefault="00C403ED" w:rsidP="00C403ED">
      <w:pPr>
        <w:numPr>
          <w:ilvl w:val="0"/>
          <w:numId w:val="8"/>
        </w:numPr>
        <w:tabs>
          <w:tab w:val="left" w:pos="270"/>
        </w:tabs>
        <w:spacing w:line="360" w:lineRule="auto"/>
        <w:jc w:val="left"/>
        <w:rPr>
          <w:rFonts w:ascii="StobiSerif Regular" w:eastAsia="StobiSerif Regular" w:hAnsi="StobiSerif Regular" w:cs="StobiSerif Regular"/>
        </w:rPr>
      </w:pPr>
      <w:r w:rsidRPr="00C403ED">
        <w:rPr>
          <w:rFonts w:ascii="StobiSerif Regular" w:eastAsia="Calibri" w:hAnsi="StobiSerif Regular" w:cs="Calibri"/>
          <w:color w:val="000000"/>
        </w:rPr>
        <w:t>Издавачка</w:t>
      </w:r>
      <w:r w:rsidRPr="00C403ED">
        <w:rPr>
          <w:rFonts w:ascii="StobiSerif Regular" w:eastAsia="StobiSerif Regular" w:hAnsi="StobiSerif Regular" w:cs="StobiSerif Regular"/>
          <w:color w:val="000000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</w:rPr>
        <w:t>дејност</w:t>
      </w:r>
      <w:r w:rsidRPr="00C403ED">
        <w:rPr>
          <w:rFonts w:ascii="StobiSerif Regular" w:eastAsia="StobiSerif Regular" w:hAnsi="StobiSerif Regular" w:cs="StobiSerif Regular"/>
          <w:color w:val="000000"/>
        </w:rPr>
        <w:t xml:space="preserve"> – </w:t>
      </w:r>
      <w:r w:rsidRPr="00C403ED">
        <w:rPr>
          <w:rFonts w:ascii="StobiSerif Regular" w:eastAsia="Calibri" w:hAnsi="StobiSerif Regular" w:cs="Calibri"/>
          <w:color w:val="000000"/>
        </w:rPr>
        <w:t>Весна</w:t>
      </w:r>
      <w:r w:rsidRPr="00C403ED">
        <w:rPr>
          <w:rFonts w:ascii="StobiSerif Regular" w:eastAsia="StobiSerif Regular" w:hAnsi="StobiSerif Regular" w:cs="StobiSerif Regular"/>
          <w:color w:val="000000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</w:rPr>
        <w:t>Ѓуровска</w:t>
      </w:r>
      <w:r w:rsidRPr="00C403ED">
        <w:rPr>
          <w:rFonts w:ascii="StobiSerif Regular" w:eastAsia="StobiSerif Regular" w:hAnsi="StobiSerif Regular" w:cs="StobiSerif Regular"/>
          <w:color w:val="000000"/>
        </w:rPr>
        <w:t xml:space="preserve"> </w:t>
      </w:r>
    </w:p>
    <w:p w:rsidR="00C403ED" w:rsidRPr="00C403ED" w:rsidRDefault="00F83C2F" w:rsidP="00C403ED">
      <w:pPr>
        <w:tabs>
          <w:tab w:val="left" w:pos="270"/>
        </w:tabs>
        <w:spacing w:line="360" w:lineRule="auto"/>
        <w:rPr>
          <w:rFonts w:ascii="StobiSerif Regular" w:eastAsia="Calibri" w:hAnsi="StobiSerif Regular" w:cs="Calibri"/>
          <w:color w:val="0000FF"/>
          <w:u w:val="single"/>
        </w:rPr>
      </w:pPr>
      <w:hyperlink r:id="rId12">
        <w:r w:rsidR="00C403ED" w:rsidRPr="00C403ED">
          <w:rPr>
            <w:rFonts w:ascii="StobiSerif Regular" w:eastAsia="Calibri" w:hAnsi="StobiSerif Regular" w:cs="Calibri"/>
            <w:color w:val="0000FF"/>
            <w:u w:val="single"/>
          </w:rPr>
          <w:t>vesna.gjurovska@kultura.gov.mk</w:t>
        </w:r>
      </w:hyperlink>
    </w:p>
    <w:p w:rsidR="00C403ED" w:rsidRPr="00C403ED" w:rsidRDefault="00C403ED" w:rsidP="00C403ED">
      <w:pPr>
        <w:numPr>
          <w:ilvl w:val="0"/>
          <w:numId w:val="9"/>
        </w:numPr>
        <w:tabs>
          <w:tab w:val="left" w:pos="270"/>
        </w:tabs>
        <w:spacing w:line="360" w:lineRule="auto"/>
        <w:jc w:val="left"/>
        <w:rPr>
          <w:rFonts w:ascii="StobiSerif Regular" w:eastAsia="StobiSerif Regular" w:hAnsi="StobiSerif Regular" w:cs="StobiSerif Regular"/>
        </w:rPr>
      </w:pPr>
      <w:r w:rsidRPr="00C403ED">
        <w:rPr>
          <w:rFonts w:ascii="StobiSerif Regular" w:eastAsia="Calibri" w:hAnsi="StobiSerif Regular" w:cs="Calibri"/>
          <w:color w:val="000000"/>
        </w:rPr>
        <w:t>Меѓународна</w:t>
      </w:r>
      <w:r w:rsidRPr="00C403ED">
        <w:rPr>
          <w:rFonts w:ascii="StobiSerif Regular" w:eastAsia="StobiSerif Regular" w:hAnsi="StobiSerif Regular" w:cs="StobiSerif Regular"/>
          <w:color w:val="000000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</w:rPr>
        <w:t>соработка</w:t>
      </w:r>
      <w:r w:rsidRPr="00C403ED">
        <w:rPr>
          <w:rFonts w:ascii="StobiSerif Regular" w:eastAsia="StobiSerif Regular" w:hAnsi="StobiSerif Regular" w:cs="StobiSerif Regular"/>
          <w:color w:val="000000"/>
        </w:rPr>
        <w:t xml:space="preserve"> – </w:t>
      </w:r>
      <w:r w:rsidRPr="00C403ED">
        <w:rPr>
          <w:rFonts w:ascii="StobiSerif Regular" w:eastAsia="Calibri" w:hAnsi="StobiSerif Regular" w:cs="Calibri"/>
          <w:color w:val="000000"/>
        </w:rPr>
        <w:t>Гордана</w:t>
      </w:r>
      <w:r w:rsidRPr="00C403ED">
        <w:rPr>
          <w:rFonts w:ascii="StobiSerif Regular" w:eastAsia="StobiSerif Regular" w:hAnsi="StobiSerif Regular" w:cs="StobiSerif Regular"/>
          <w:color w:val="000000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</w:rPr>
        <w:t>Ивановска</w:t>
      </w:r>
      <w:r w:rsidRPr="00C403ED">
        <w:rPr>
          <w:rFonts w:ascii="StobiSerif Regular" w:eastAsia="StobiSerif Regular" w:hAnsi="StobiSerif Regular" w:cs="StobiSerif Regular"/>
          <w:color w:val="000000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</w:rPr>
        <w:t>Велковска</w:t>
      </w:r>
      <w:r w:rsidRPr="00C403ED">
        <w:rPr>
          <w:rFonts w:ascii="StobiSerif Regular" w:eastAsia="StobiSerif Regular" w:hAnsi="StobiSerif Regular" w:cs="StobiSerif Regular"/>
          <w:color w:val="000000"/>
        </w:rPr>
        <w:t xml:space="preserve"> </w:t>
      </w:r>
    </w:p>
    <w:p w:rsidR="00C403ED" w:rsidRPr="00C403ED" w:rsidRDefault="00F83C2F" w:rsidP="00C403ED">
      <w:pPr>
        <w:tabs>
          <w:tab w:val="left" w:pos="270"/>
        </w:tabs>
        <w:spacing w:line="360" w:lineRule="auto"/>
        <w:rPr>
          <w:rFonts w:ascii="StobiSerif Regular" w:eastAsia="Calibri" w:hAnsi="StobiSerif Regular" w:cs="Calibri"/>
          <w:color w:val="0000FF"/>
          <w:u w:val="single"/>
        </w:rPr>
      </w:pPr>
      <w:hyperlink r:id="rId13">
        <w:r w:rsidR="00C403ED" w:rsidRPr="00C403ED">
          <w:rPr>
            <w:rFonts w:ascii="StobiSerif Regular" w:eastAsia="Calibri" w:hAnsi="StobiSerif Regular" w:cs="Calibri"/>
            <w:color w:val="0000FF"/>
            <w:u w:val="single"/>
          </w:rPr>
          <w:t>gordana.ivelkovska@kultura.gov.mk</w:t>
        </w:r>
      </w:hyperlink>
    </w:p>
    <w:p w:rsidR="00C403ED" w:rsidRPr="00C403ED" w:rsidRDefault="00C403ED" w:rsidP="00C403ED">
      <w:pPr>
        <w:numPr>
          <w:ilvl w:val="0"/>
          <w:numId w:val="10"/>
        </w:numPr>
        <w:tabs>
          <w:tab w:val="left" w:pos="270"/>
        </w:tabs>
        <w:spacing w:line="360" w:lineRule="auto"/>
        <w:jc w:val="left"/>
        <w:rPr>
          <w:rFonts w:ascii="StobiSerif Regular" w:eastAsia="StobiSerif Regular" w:hAnsi="StobiSerif Regular" w:cs="StobiSerif Regular"/>
        </w:rPr>
      </w:pPr>
      <w:r w:rsidRPr="00C403ED">
        <w:rPr>
          <w:rFonts w:ascii="StobiSerif Regular" w:eastAsia="Calibri" w:hAnsi="StobiSerif Regular" w:cs="Calibri"/>
          <w:color w:val="000000"/>
        </w:rPr>
        <w:t>Библиотечна</w:t>
      </w:r>
      <w:r w:rsidRPr="00C403ED">
        <w:rPr>
          <w:rFonts w:ascii="StobiSerif Regular" w:eastAsia="StobiSerif Regular" w:hAnsi="StobiSerif Regular" w:cs="StobiSerif Regular"/>
          <w:color w:val="000000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</w:rPr>
        <w:t>дејност</w:t>
      </w:r>
      <w:r w:rsidRPr="00C403ED">
        <w:rPr>
          <w:rFonts w:ascii="StobiSerif Regular" w:eastAsia="StobiSerif Regular" w:hAnsi="StobiSerif Regular" w:cs="StobiSerif Regular"/>
          <w:color w:val="000000"/>
        </w:rPr>
        <w:t xml:space="preserve"> – </w:t>
      </w:r>
      <w:r w:rsidRPr="00C403ED">
        <w:rPr>
          <w:rFonts w:ascii="StobiSerif Regular" w:eastAsia="Calibri" w:hAnsi="StobiSerif Regular" w:cs="Calibri"/>
          <w:color w:val="000000"/>
        </w:rPr>
        <w:t>Љумтурије</w:t>
      </w:r>
      <w:r w:rsidRPr="00C403ED">
        <w:rPr>
          <w:rFonts w:ascii="StobiSerif Regular" w:eastAsia="StobiSerif Regular" w:hAnsi="StobiSerif Regular" w:cs="StobiSerif Regular"/>
          <w:color w:val="000000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</w:rPr>
        <w:t>Зајази</w:t>
      </w:r>
    </w:p>
    <w:p w:rsidR="00C403ED" w:rsidRPr="00C403ED" w:rsidRDefault="00F83C2F" w:rsidP="00C403ED">
      <w:pPr>
        <w:tabs>
          <w:tab w:val="left" w:pos="270"/>
        </w:tabs>
        <w:spacing w:line="360" w:lineRule="auto"/>
        <w:rPr>
          <w:rFonts w:ascii="StobiSerif Regular" w:eastAsia="Calibri" w:hAnsi="StobiSerif Regular" w:cs="Calibri"/>
          <w:color w:val="0000FF"/>
          <w:u w:val="single"/>
        </w:rPr>
      </w:pPr>
      <w:hyperlink r:id="rId14">
        <w:r w:rsidR="00C403ED" w:rsidRPr="00C403ED">
          <w:rPr>
            <w:rFonts w:ascii="StobiSerif Regular" w:eastAsia="Calibri" w:hAnsi="StobiSerif Regular" w:cs="Calibri"/>
            <w:color w:val="0000FF"/>
            <w:u w:val="single"/>
          </w:rPr>
          <w:t>ljumturije.zajazi@kultura.gov.mk</w:t>
        </w:r>
      </w:hyperlink>
    </w:p>
    <w:p w:rsidR="00C403ED" w:rsidRPr="00C403ED" w:rsidRDefault="00C403ED" w:rsidP="00C403ED">
      <w:pPr>
        <w:numPr>
          <w:ilvl w:val="0"/>
          <w:numId w:val="11"/>
        </w:numPr>
        <w:tabs>
          <w:tab w:val="left" w:pos="270"/>
        </w:tabs>
        <w:spacing w:line="360" w:lineRule="auto"/>
        <w:jc w:val="left"/>
        <w:rPr>
          <w:rFonts w:ascii="StobiSerif Regular" w:eastAsia="StobiSerif Regular" w:hAnsi="StobiSerif Regular" w:cs="StobiSerif Regular"/>
        </w:rPr>
      </w:pPr>
      <w:r w:rsidRPr="00C403ED">
        <w:rPr>
          <w:rFonts w:ascii="StobiSerif Regular" w:eastAsia="Calibri" w:hAnsi="StobiSerif Regular" w:cs="Calibri"/>
          <w:color w:val="000000"/>
        </w:rPr>
        <w:t>Музејска</w:t>
      </w:r>
      <w:r w:rsidRPr="00C403ED">
        <w:rPr>
          <w:rFonts w:ascii="StobiSerif Regular" w:eastAsia="StobiSerif Regular" w:hAnsi="StobiSerif Regular" w:cs="StobiSerif Regular"/>
          <w:color w:val="000000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</w:rPr>
        <w:t>дејност</w:t>
      </w:r>
      <w:r w:rsidRPr="00C403ED">
        <w:rPr>
          <w:rFonts w:ascii="StobiSerif Regular" w:eastAsia="StobiSerif Regular" w:hAnsi="StobiSerif Regular" w:cs="StobiSerif Regular"/>
          <w:color w:val="000000"/>
        </w:rPr>
        <w:t xml:space="preserve"> – </w:t>
      </w:r>
      <w:r w:rsidRPr="00C403ED">
        <w:rPr>
          <w:rFonts w:ascii="StobiSerif Regular" w:eastAsia="Calibri" w:hAnsi="StobiSerif Regular" w:cs="Calibri"/>
          <w:color w:val="000000"/>
        </w:rPr>
        <w:t>Абази</w:t>
      </w:r>
      <w:r w:rsidRPr="00C403ED">
        <w:rPr>
          <w:rFonts w:ascii="StobiSerif Regular" w:eastAsia="StobiSerif Regular" w:hAnsi="StobiSerif Regular" w:cs="StobiSerif Regular"/>
          <w:color w:val="000000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</w:rPr>
        <w:t>Ибуш</w:t>
      </w:r>
      <w:r w:rsidRPr="00C403ED">
        <w:rPr>
          <w:rFonts w:ascii="StobiSerif Regular" w:eastAsia="StobiSerif Regular" w:hAnsi="StobiSerif Regular" w:cs="StobiSerif Regular"/>
          <w:color w:val="000000"/>
        </w:rPr>
        <w:t xml:space="preserve"> </w:t>
      </w:r>
    </w:p>
    <w:p w:rsidR="00C403ED" w:rsidRPr="00C403ED" w:rsidRDefault="00F83C2F" w:rsidP="00C403ED">
      <w:pPr>
        <w:tabs>
          <w:tab w:val="left" w:pos="270"/>
        </w:tabs>
        <w:spacing w:line="360" w:lineRule="auto"/>
        <w:rPr>
          <w:rFonts w:ascii="StobiSerif Regular" w:eastAsia="Calibri" w:hAnsi="StobiSerif Regular" w:cs="Calibri"/>
          <w:color w:val="0000FF"/>
          <w:u w:val="single"/>
        </w:rPr>
      </w:pPr>
      <w:hyperlink r:id="rId15">
        <w:r w:rsidR="00C403ED" w:rsidRPr="00C403ED">
          <w:rPr>
            <w:rFonts w:ascii="StobiSerif Regular" w:eastAsia="Calibri" w:hAnsi="StobiSerif Regular" w:cs="Calibri"/>
            <w:color w:val="0000FF"/>
            <w:u w:val="single"/>
          </w:rPr>
          <w:t>ibush.abazi@kultura.gov.mk</w:t>
        </w:r>
      </w:hyperlink>
    </w:p>
    <w:p w:rsidR="00C403ED" w:rsidRPr="00C403ED" w:rsidRDefault="00C403ED" w:rsidP="00C403ED">
      <w:pPr>
        <w:numPr>
          <w:ilvl w:val="0"/>
          <w:numId w:val="12"/>
        </w:numPr>
        <w:tabs>
          <w:tab w:val="left" w:pos="270"/>
        </w:tabs>
        <w:spacing w:line="360" w:lineRule="auto"/>
        <w:jc w:val="left"/>
        <w:rPr>
          <w:rFonts w:ascii="StobiSerif Regular" w:eastAsia="StobiSerif Regular" w:hAnsi="StobiSerif Regular" w:cs="StobiSerif Regular"/>
        </w:rPr>
      </w:pPr>
      <w:r w:rsidRPr="00C403ED">
        <w:rPr>
          <w:rFonts w:ascii="StobiSerif Regular" w:eastAsia="Calibri" w:hAnsi="StobiSerif Regular" w:cs="Calibri"/>
          <w:color w:val="000000"/>
        </w:rPr>
        <w:t>Заштита</w:t>
      </w:r>
      <w:r w:rsidRPr="00C403ED">
        <w:rPr>
          <w:rFonts w:ascii="StobiSerif Regular" w:eastAsia="StobiSerif Regular" w:hAnsi="StobiSerif Regular" w:cs="StobiSerif Regular"/>
          <w:color w:val="000000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</w:rPr>
        <w:t>недвижно</w:t>
      </w:r>
      <w:r w:rsidRPr="00C403ED">
        <w:rPr>
          <w:rFonts w:ascii="StobiSerif Regular" w:eastAsia="StobiSerif Regular" w:hAnsi="StobiSerif Regular" w:cs="StobiSerif Regular"/>
          <w:color w:val="000000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</w:rPr>
        <w:t>културно</w:t>
      </w:r>
      <w:r w:rsidRPr="00C403ED">
        <w:rPr>
          <w:rFonts w:ascii="StobiSerif Regular" w:eastAsia="StobiSerif Regular" w:hAnsi="StobiSerif Regular" w:cs="StobiSerif Regular"/>
          <w:color w:val="000000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</w:rPr>
        <w:t>наследство</w:t>
      </w:r>
      <w:r w:rsidRPr="00C403ED">
        <w:rPr>
          <w:rFonts w:ascii="StobiSerif Regular" w:eastAsia="StobiSerif Regular" w:hAnsi="StobiSerif Regular" w:cs="StobiSerif Regular"/>
          <w:color w:val="000000"/>
        </w:rPr>
        <w:t xml:space="preserve"> – </w:t>
      </w:r>
      <w:r w:rsidRPr="00C403ED">
        <w:rPr>
          <w:rFonts w:ascii="StobiSerif Regular" w:eastAsia="Calibri" w:hAnsi="StobiSerif Regular" w:cs="Calibri"/>
          <w:color w:val="000000"/>
        </w:rPr>
        <w:t>Елена</w:t>
      </w:r>
      <w:r w:rsidRPr="00C403ED">
        <w:rPr>
          <w:rFonts w:ascii="StobiSerif Regular" w:eastAsia="StobiSerif Regular" w:hAnsi="StobiSerif Regular" w:cs="StobiSerif Regular"/>
          <w:color w:val="000000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</w:rPr>
        <w:t>Павлова</w:t>
      </w:r>
    </w:p>
    <w:p w:rsidR="00C403ED" w:rsidRPr="00C403ED" w:rsidRDefault="00F83C2F" w:rsidP="00C403ED">
      <w:pPr>
        <w:tabs>
          <w:tab w:val="left" w:pos="270"/>
        </w:tabs>
        <w:spacing w:line="360" w:lineRule="auto"/>
        <w:rPr>
          <w:rFonts w:ascii="StobiSerif Regular" w:eastAsia="Calibri" w:hAnsi="StobiSerif Regular" w:cs="Calibri"/>
          <w:color w:val="0000FF"/>
          <w:u w:val="single"/>
        </w:rPr>
      </w:pPr>
      <w:hyperlink r:id="rId16">
        <w:r w:rsidR="00C403ED" w:rsidRPr="00C403ED">
          <w:rPr>
            <w:rFonts w:ascii="StobiSerif Regular" w:eastAsia="Calibri" w:hAnsi="StobiSerif Regular" w:cs="Calibri"/>
            <w:color w:val="0000FF"/>
            <w:u w:val="single"/>
          </w:rPr>
          <w:t>elena.pavlova@kultura.gov.mk</w:t>
        </w:r>
      </w:hyperlink>
    </w:p>
    <w:p w:rsidR="00C403ED" w:rsidRPr="00C403ED" w:rsidRDefault="00C403ED" w:rsidP="00C403ED">
      <w:pPr>
        <w:numPr>
          <w:ilvl w:val="0"/>
          <w:numId w:val="13"/>
        </w:numPr>
        <w:tabs>
          <w:tab w:val="left" w:pos="270"/>
        </w:tabs>
        <w:spacing w:line="360" w:lineRule="auto"/>
        <w:jc w:val="left"/>
        <w:rPr>
          <w:rFonts w:ascii="StobiSerif Regular" w:eastAsia="StobiSerif Regular" w:hAnsi="StobiSerif Regular" w:cs="StobiSerif Regular"/>
        </w:rPr>
      </w:pPr>
      <w:r w:rsidRPr="00C403ED">
        <w:rPr>
          <w:rFonts w:ascii="StobiSerif Regular" w:eastAsia="Calibri" w:hAnsi="StobiSerif Regular" w:cs="Calibri"/>
          <w:color w:val="000000"/>
        </w:rPr>
        <w:t>Визуелни</w:t>
      </w:r>
      <w:r w:rsidRPr="00C403ED">
        <w:rPr>
          <w:rFonts w:ascii="StobiSerif Regular" w:eastAsia="StobiSerif Regular" w:hAnsi="StobiSerif Regular" w:cs="StobiSerif Regular"/>
          <w:color w:val="000000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</w:rPr>
        <w:t>уметности</w:t>
      </w:r>
      <w:r w:rsidRPr="00C403ED">
        <w:rPr>
          <w:rFonts w:ascii="StobiSerif Regular" w:eastAsia="StobiSerif Regular" w:hAnsi="StobiSerif Regular" w:cs="StobiSerif Regular"/>
          <w:color w:val="000000"/>
        </w:rPr>
        <w:t xml:space="preserve"> – </w:t>
      </w:r>
      <w:r w:rsidRPr="00C403ED">
        <w:rPr>
          <w:rFonts w:ascii="StobiSerif Regular" w:eastAsia="Calibri" w:hAnsi="StobiSerif Regular" w:cs="Calibri"/>
          <w:color w:val="000000"/>
        </w:rPr>
        <w:t>Мариела</w:t>
      </w:r>
      <w:r w:rsidRPr="00C403ED">
        <w:rPr>
          <w:rFonts w:ascii="StobiSerif Regular" w:eastAsia="StobiSerif Regular" w:hAnsi="StobiSerif Regular" w:cs="StobiSerif Regular"/>
          <w:color w:val="000000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</w:rPr>
        <w:t>М</w:t>
      </w:r>
      <w:r w:rsidRPr="00C403ED">
        <w:rPr>
          <w:rFonts w:ascii="StobiSerif Regular" w:eastAsia="StobiSerif Regular" w:hAnsi="StobiSerif Regular" w:cs="StobiSerif Regular"/>
          <w:color w:val="000000"/>
        </w:rPr>
        <w:t xml:space="preserve">. </w:t>
      </w:r>
      <w:r w:rsidRPr="00C403ED">
        <w:rPr>
          <w:rFonts w:ascii="StobiSerif Regular" w:eastAsia="Calibri" w:hAnsi="StobiSerif Regular" w:cs="Calibri"/>
          <w:color w:val="000000"/>
        </w:rPr>
        <w:t>Аџигогова</w:t>
      </w:r>
    </w:p>
    <w:p w:rsidR="00C403ED" w:rsidRPr="00C403ED" w:rsidRDefault="00F83C2F" w:rsidP="00C403ED">
      <w:pPr>
        <w:tabs>
          <w:tab w:val="left" w:pos="270"/>
          <w:tab w:val="left" w:pos="360"/>
        </w:tabs>
        <w:spacing w:line="360" w:lineRule="auto"/>
        <w:rPr>
          <w:rFonts w:ascii="StobiSerif Regular" w:eastAsia="Calibri" w:hAnsi="StobiSerif Regular" w:cs="Calibri"/>
          <w:color w:val="0000FF"/>
          <w:u w:val="single"/>
        </w:rPr>
      </w:pPr>
      <w:hyperlink r:id="rId17">
        <w:r w:rsidR="00C403ED" w:rsidRPr="00C403ED">
          <w:rPr>
            <w:rFonts w:ascii="StobiSerif Regular" w:eastAsia="Calibri" w:hAnsi="StobiSerif Regular" w:cs="Calibri"/>
            <w:color w:val="0000FF"/>
            <w:u w:val="single"/>
          </w:rPr>
          <w:t>mariela.adzigogova@kultura.gov.mk</w:t>
        </w:r>
      </w:hyperlink>
    </w:p>
    <w:p w:rsidR="00C403ED" w:rsidRPr="00C403ED" w:rsidRDefault="00C403ED" w:rsidP="00C403ED">
      <w:pPr>
        <w:rPr>
          <w:rFonts w:ascii="StobiSerif Regular" w:eastAsia="StobiSerif Regular" w:hAnsi="StobiSerif Regular" w:cs="StobiSerif Regular"/>
          <w:color w:val="000000"/>
          <w:shd w:val="clear" w:color="auto" w:fill="FFFFFF"/>
        </w:rPr>
      </w:pP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lastRenderedPageBreak/>
        <w:t>Техничките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упатства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поддршката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при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регистрирањето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процесот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аплицирање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,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корисниците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ќе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можат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да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ги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најдат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веб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>-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страницата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uslugi.gov.mk (</w:t>
      </w:r>
      <w:hyperlink r:id="rId18">
        <w:r w:rsidRPr="00C403ED">
          <w:rPr>
            <w:rFonts w:ascii="StobiSerif Regular" w:eastAsia="StobiSerif Regular" w:hAnsi="StobiSerif Regular" w:cs="StobiSerif Regular"/>
            <w:color w:val="0000FF"/>
            <w:u w:val="single"/>
            <w:shd w:val="clear" w:color="auto" w:fill="FFFFFF"/>
          </w:rPr>
          <w:t>https://uslugi.gov.mk/frequently-asked-questions.nspx</w:t>
        </w:r>
      </w:hyperlink>
      <w:r w:rsidRPr="00C403ED">
        <w:rPr>
          <w:rFonts w:ascii="StobiSerif Regular" w:eastAsia="StobiSerif Regular" w:hAnsi="StobiSerif Regular" w:cs="StobiSerif Regular"/>
          <w:color w:val="0000FF"/>
          <w:u w:val="single"/>
          <w:shd w:val="clear" w:color="auto" w:fill="FFFFFF"/>
        </w:rPr>
        <w:t>)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,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како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преку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контакт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>-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центарот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овој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национален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портал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за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е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>-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услуги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>.</w:t>
      </w:r>
    </w:p>
    <w:p w:rsidR="00C403ED" w:rsidRPr="00C403ED" w:rsidRDefault="00C403ED" w:rsidP="00C403ED">
      <w:pPr>
        <w:rPr>
          <w:rFonts w:ascii="StobiSerif Regular" w:eastAsia="StobiSerif Regular" w:hAnsi="StobiSerif Regular" w:cs="StobiSerif Regular"/>
          <w:color w:val="000000"/>
          <w:shd w:val="clear" w:color="auto" w:fill="FFFF00"/>
        </w:rPr>
      </w:pPr>
    </w:p>
    <w:p w:rsidR="00C403ED" w:rsidRPr="00C403ED" w:rsidRDefault="00C403ED" w:rsidP="00C403ED">
      <w:pPr>
        <w:rPr>
          <w:rFonts w:ascii="StobiSerif Regular" w:eastAsia="StobiSerif Regular" w:hAnsi="StobiSerif Regular" w:cs="StobiSerif Regular"/>
          <w:color w:val="000000"/>
          <w:shd w:val="clear" w:color="auto" w:fill="FFFFFF"/>
        </w:rPr>
      </w:pPr>
    </w:p>
    <w:p w:rsidR="00C403ED" w:rsidRPr="00C403ED" w:rsidRDefault="00C403ED" w:rsidP="00C403ED">
      <w:pPr>
        <w:spacing w:after="170"/>
        <w:ind w:left="4320"/>
        <w:rPr>
          <w:rFonts w:ascii="StobiSerif Regular" w:eastAsia="StobiSerif Regular" w:hAnsi="StobiSerif Regular" w:cs="StobiSerif Regular"/>
          <w:color w:val="000000"/>
          <w:shd w:val="clear" w:color="auto" w:fill="FFFFFF"/>
        </w:rPr>
      </w:pP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Министерство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за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култура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и</w:t>
      </w:r>
      <w:r w:rsidRPr="00C403ED">
        <w:rPr>
          <w:rFonts w:ascii="StobiSerif Regular" w:eastAsia="StobiSerif Regular" w:hAnsi="StobiSerif Regular" w:cs="StobiSerif Regular"/>
          <w:color w:val="000000"/>
          <w:shd w:val="clear" w:color="auto" w:fill="FFFFFF"/>
        </w:rPr>
        <w:t xml:space="preserve"> </w:t>
      </w:r>
      <w:r w:rsidRPr="00C403ED">
        <w:rPr>
          <w:rFonts w:ascii="StobiSerif Regular" w:eastAsia="Calibri" w:hAnsi="StobiSerif Regular" w:cs="Calibri"/>
          <w:color w:val="000000"/>
          <w:shd w:val="clear" w:color="auto" w:fill="FFFFFF"/>
        </w:rPr>
        <w:t>туризам</w:t>
      </w:r>
    </w:p>
    <w:p w:rsidR="00C403ED" w:rsidRPr="00C403ED" w:rsidRDefault="00C403ED" w:rsidP="00C403ED">
      <w:pPr>
        <w:rPr>
          <w:rFonts w:ascii="StobiSerif Regular" w:eastAsia="StobiSerif Regular" w:hAnsi="StobiSerif Regular" w:cs="StobiSerif Regular"/>
          <w:b/>
        </w:rPr>
      </w:pPr>
    </w:p>
    <w:p w:rsidR="000F0DF8" w:rsidRPr="00C403ED" w:rsidRDefault="000F0DF8">
      <w:pPr>
        <w:rPr>
          <w:rFonts w:ascii="StobiSerif Regular" w:eastAsia="StobiSerif Regular" w:hAnsi="StobiSerif Regular" w:cs="Times New Roman"/>
          <w:lang w:val="sq-AL"/>
        </w:rPr>
      </w:pPr>
    </w:p>
    <w:sectPr w:rsidR="000F0DF8" w:rsidRPr="00C403ED" w:rsidSect="003E53C2">
      <w:headerReference w:type="even" r:id="rId19"/>
      <w:headerReference w:type="default" r:id="rId20"/>
      <w:headerReference w:type="first" r:id="rId21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C2F" w:rsidRDefault="00F83C2F">
      <w:r>
        <w:separator/>
      </w:r>
    </w:p>
  </w:endnote>
  <w:endnote w:type="continuationSeparator" w:id="0">
    <w:p w:rsidR="00F83C2F" w:rsidRDefault="00F8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altName w:val="Calibri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C2F" w:rsidRDefault="00F83C2F">
      <w:r>
        <w:separator/>
      </w:r>
    </w:p>
  </w:footnote>
  <w:footnote w:type="continuationSeparator" w:id="0">
    <w:p w:rsidR="00F83C2F" w:rsidRDefault="00F83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DF8" w:rsidRDefault="00F83C2F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left:0;text-align:left;margin-left:0;margin-top:0;width:450.75pt;height:475.5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DF8" w:rsidRDefault="006E6550">
    <w:pPr>
      <w:jc w:val="center"/>
    </w:pPr>
    <w:r>
      <w:rPr>
        <w:rFonts w:ascii="Calibri" w:eastAsia="Calibri" w:hAnsi="Calibri" w:cs="Calibri"/>
        <w:noProof/>
        <w:sz w:val="22"/>
        <w:szCs w:val="22"/>
        <w:lang w:val="en-US"/>
      </w:rPr>
      <w:drawing>
        <wp:inline distT="0" distB="0" distL="0" distR="0">
          <wp:extent cx="5152390" cy="1033780"/>
          <wp:effectExtent l="0" t="0" r="0" b="0"/>
          <wp:docPr id="1" name="image2.png" descr="A logo with text on i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logo with text on i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52390" cy="1033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1844FB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786130</wp:posOffset>
              </wp:positionV>
              <wp:extent cx="5715000" cy="797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797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C4643" w:rsidRPr="00F85C0D" w:rsidRDefault="00F83C2F" w:rsidP="00886831">
                          <w:pPr>
                            <w:rPr>
                              <w:sz w:val="20"/>
                              <w:szCs w:val="20"/>
                              <w:lang w:val="sq-AL"/>
                            </w:rPr>
                          </w:pPr>
                        </w:p>
                        <w:p w:rsidR="00BC4643" w:rsidRPr="00F85C0D" w:rsidRDefault="00F83C2F" w:rsidP="00C45FF7">
                          <w:pPr>
                            <w:jc w:val="left"/>
                            <w:rPr>
                              <w:lang w:val="sq-AL"/>
                            </w:rPr>
                          </w:pPr>
                        </w:p>
                        <w:p w:rsidR="00BC4643" w:rsidRPr="00C45FF7" w:rsidRDefault="00F83C2F" w:rsidP="00C45FF7">
                          <w:pPr>
                            <w:rPr>
                              <w:lang w:val="sq-AL"/>
                            </w:rPr>
                          </w:pPr>
                        </w:p>
                        <w:p w:rsidR="00BC4643" w:rsidRPr="00C45FF7" w:rsidRDefault="00F83C2F" w:rsidP="00A10845">
                          <w:pPr>
                            <w:rPr>
                              <w:lang w:val="sq-AL"/>
                            </w:rPr>
                          </w:pPr>
                        </w:p>
                        <w:p w:rsidR="00BC4643" w:rsidRPr="00C45FF7" w:rsidRDefault="006E6550" w:rsidP="00A10845">
                          <w:pPr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61.9pt;width:450pt;height:6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" filled="f" stroked="f">
              <v:textbox>
                <w:txbxContent>
                  <w:p w:rsidR="00BC4643" w:rsidRPr="00F85C0D" w:rsidRDefault="00F83C2F" w:rsidP="00886831">
                    <w:pPr>
                      <w:rPr>
                        <w:sz w:val="20"/>
                        <w:szCs w:val="20"/>
                        <w:lang w:val="sq-AL"/>
                      </w:rPr>
                    </w:pPr>
                  </w:p>
                  <w:p w:rsidR="00BC4643" w:rsidRPr="00F85C0D" w:rsidRDefault="00F83C2F" w:rsidP="00C45FF7">
                    <w:pPr>
                      <w:jc w:val="left"/>
                      <w:rPr>
                        <w:lang w:val="sq-AL"/>
                      </w:rPr>
                    </w:pPr>
                  </w:p>
                  <w:p w:rsidR="00BC4643" w:rsidRPr="00C45FF7" w:rsidRDefault="00F83C2F" w:rsidP="00C45FF7">
                    <w:pPr>
                      <w:rPr>
                        <w:lang w:val="sq-AL"/>
                      </w:rPr>
                    </w:pPr>
                  </w:p>
                  <w:p w:rsidR="00BC4643" w:rsidRPr="00C45FF7" w:rsidRDefault="00F83C2F" w:rsidP="00A10845">
                    <w:pPr>
                      <w:rPr>
                        <w:lang w:val="sq-AL"/>
                      </w:rPr>
                    </w:pPr>
                  </w:p>
                  <w:p w:rsidR="00BC4643" w:rsidRPr="00C45FF7" w:rsidRDefault="006E6550" w:rsidP="00A10845">
                    <w:pPr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br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F0DF8" w:rsidRDefault="00F83C2F">
    <w:pPr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alt="" style="position:absolute;left:0;text-align:left;margin-left:-3.1pt;margin-top:108.2pt;width:457.3pt;height:482.4pt;z-index:-251660288;mso-position-horizontal-relative:margin;mso-position-vertical-relative:margin">
          <v:imagedata r:id="rId2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DF8" w:rsidRDefault="00F83C2F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alt="" style="position:absolute;left:0;text-align:left;margin-left:0;margin-top:0;width:450.75pt;height:475.5pt;z-index:-251659264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4A83"/>
    <w:multiLevelType w:val="multilevel"/>
    <w:tmpl w:val="74322F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120C55"/>
    <w:multiLevelType w:val="multilevel"/>
    <w:tmpl w:val="964A14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28743D"/>
    <w:multiLevelType w:val="multilevel"/>
    <w:tmpl w:val="3DD68ED8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7711C7A"/>
    <w:multiLevelType w:val="multilevel"/>
    <w:tmpl w:val="38128C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444517"/>
    <w:multiLevelType w:val="multilevel"/>
    <w:tmpl w:val="6AFA8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BC5254"/>
    <w:multiLevelType w:val="multilevel"/>
    <w:tmpl w:val="6DE2EC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520FCA"/>
    <w:multiLevelType w:val="multilevel"/>
    <w:tmpl w:val="CB88BA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A23F3B"/>
    <w:multiLevelType w:val="multilevel"/>
    <w:tmpl w:val="1BBED18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272E0"/>
    <w:multiLevelType w:val="multilevel"/>
    <w:tmpl w:val="7AC418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DF38EE"/>
    <w:multiLevelType w:val="multilevel"/>
    <w:tmpl w:val="852421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F72E34"/>
    <w:multiLevelType w:val="multilevel"/>
    <w:tmpl w:val="B6C2D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0F311E"/>
    <w:multiLevelType w:val="multilevel"/>
    <w:tmpl w:val="F8EC19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DB17D3"/>
    <w:multiLevelType w:val="multilevel"/>
    <w:tmpl w:val="484289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11"/>
  </w:num>
  <w:num w:numId="6">
    <w:abstractNumId w:val="12"/>
  </w:num>
  <w:num w:numId="7">
    <w:abstractNumId w:val="5"/>
  </w:num>
  <w:num w:numId="8">
    <w:abstractNumId w:val="0"/>
  </w:num>
  <w:num w:numId="9">
    <w:abstractNumId w:val="1"/>
  </w:num>
  <w:num w:numId="10">
    <w:abstractNumId w:val="6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F8"/>
    <w:rsid w:val="000A4594"/>
    <w:rsid w:val="000F0DF8"/>
    <w:rsid w:val="001708C7"/>
    <w:rsid w:val="001844FB"/>
    <w:rsid w:val="001B1857"/>
    <w:rsid w:val="00231E33"/>
    <w:rsid w:val="00261C83"/>
    <w:rsid w:val="00315EF9"/>
    <w:rsid w:val="00343650"/>
    <w:rsid w:val="003E53C2"/>
    <w:rsid w:val="00544B91"/>
    <w:rsid w:val="00605A8C"/>
    <w:rsid w:val="006E6550"/>
    <w:rsid w:val="007E6B5F"/>
    <w:rsid w:val="008E5C81"/>
    <w:rsid w:val="00A314C0"/>
    <w:rsid w:val="00A8724D"/>
    <w:rsid w:val="00B35F11"/>
    <w:rsid w:val="00C05CE3"/>
    <w:rsid w:val="00C403ED"/>
    <w:rsid w:val="00F8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A3E6C842-B927-4949-8032-3D8789AB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tobiSans Regular" w:eastAsia="StobiSans Regular" w:hAnsi="StobiSans Regular" w:cs="StobiSans Regular"/>
        <w:sz w:val="24"/>
        <w:szCs w:val="24"/>
        <w:lang w:val="mk-M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rFonts w:ascii="StobiSerif Medium" w:eastAsia="StobiSerif Medium" w:hAnsi="StobiSerif Medium" w:cs="StobiSerif Medium"/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rFonts w:ascii="StobiSerif Regular" w:eastAsia="StobiSerif Regular" w:hAnsi="StobiSerif Regular" w:cs="StobiSerif Regular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459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459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dika.nica@kultura.gov.mk" TargetMode="External"/><Relationship Id="rId13" Type="http://schemas.openxmlformats.org/officeDocument/2006/relationships/hyperlink" Target="mailto:gordana.ivelkovska@kultura.gov.mk" TargetMode="External"/><Relationship Id="rId18" Type="http://schemas.openxmlformats.org/officeDocument/2006/relationships/hyperlink" Target="https://uslugi.gov.mk/frequently-asked-questions.nspx" TargetMode="Externa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webmail.t.mk/cp/ps/Mail/ExternalURLProxy?d=kultura.gov.mk&amp;u=btudzarovska&amp;url=https://uslugi.gov.mk&amp;urlHash=-8.380332240303521E50" TargetMode="External"/><Relationship Id="rId12" Type="http://schemas.openxmlformats.org/officeDocument/2006/relationships/hyperlink" Target="mailto:vesna.gjurovska@kultura.gov.mk" TargetMode="External"/><Relationship Id="rId17" Type="http://schemas.openxmlformats.org/officeDocument/2006/relationships/hyperlink" Target="mailto:mariela.adzigogova@kultura.gov.mk" TargetMode="External"/><Relationship Id="rId2" Type="http://schemas.openxmlformats.org/officeDocument/2006/relationships/styles" Target="styles.xml"/><Relationship Id="rId16" Type="http://schemas.openxmlformats.org/officeDocument/2006/relationships/hyperlink" Target="mailto:elena.pavlova@kultura.gov.mk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lena.nikolovska@kultura.gov.m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bush.abazi@kultura.gov.mk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esa.murteza@kultura.gov.mk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nezana.ivanova@kultura.gov.mk" TargetMode="External"/><Relationship Id="rId14" Type="http://schemas.openxmlformats.org/officeDocument/2006/relationships/hyperlink" Target="mailto:ljumturije.zajazi@kultura.gov.mk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Admin001</dc:creator>
  <cp:lastModifiedBy>martin.krzalovski</cp:lastModifiedBy>
  <cp:revision>3</cp:revision>
  <dcterms:created xsi:type="dcterms:W3CDTF">2024-09-30T07:30:00Z</dcterms:created>
  <dcterms:modified xsi:type="dcterms:W3CDTF">2024-09-30T07:30:00Z</dcterms:modified>
</cp:coreProperties>
</file>