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EE42" w14:textId="77777777" w:rsidR="00AA78F0" w:rsidRPr="00AA78F0" w:rsidRDefault="00AA78F0">
      <w:pPr>
        <w:rPr>
          <w:rStyle w:val="fontstyle21"/>
          <w:rFonts w:ascii="StobiSerif Regular" w:hAnsi="StobiSerif Regular"/>
          <w:b w:val="0"/>
          <w:bCs w:val="0"/>
          <w:sz w:val="22"/>
          <w:szCs w:val="22"/>
        </w:rPr>
      </w:pPr>
      <w:r>
        <w:rPr>
          <w:rStyle w:val="fontstyle01"/>
          <w:rFonts w:ascii="StobiSerif Regular" w:hAnsi="StobiSerif Regular"/>
          <w:sz w:val="22"/>
          <w:szCs w:val="22"/>
        </w:rPr>
        <w:t xml:space="preserve">               </w:t>
      </w:r>
      <w:proofErr w:type="spellStart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>Këshilli</w:t>
      </w:r>
      <w:proofErr w:type="spellEnd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r w:rsidRPr="00AA78F0">
        <w:rPr>
          <w:rStyle w:val="fontstyle01"/>
          <w:rFonts w:ascii="StobiSerif Regular" w:hAnsi="StobiSerif Regular"/>
          <w:b/>
          <w:sz w:val="22"/>
          <w:szCs w:val="22"/>
          <w:lang w:val="sq-AL"/>
        </w:rPr>
        <w:t>i ndarjes së</w:t>
      </w:r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 “Meto Jovanovski” </w:t>
      </w:r>
      <w:proofErr w:type="spellStart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>shpall</w:t>
      </w:r>
      <w:proofErr w:type="spellEnd"/>
      <w:r w:rsidRPr="00AA78F0">
        <w:rPr>
          <w:rStyle w:val="fontstyle01"/>
          <w:rFonts w:ascii="StobiSerif Regular" w:hAnsi="StobiSerif Regular"/>
          <w:b/>
          <w:sz w:val="22"/>
          <w:szCs w:val="22"/>
        </w:rPr>
        <w:t>:</w:t>
      </w:r>
    </w:p>
    <w:p w14:paraId="69844473" w14:textId="77777777" w:rsidR="005B743E" w:rsidRDefault="00AA78F0" w:rsidP="00F061A9">
      <w:pPr>
        <w:rPr>
          <w:rStyle w:val="fontstyle01"/>
          <w:rFonts w:ascii="StobiSerif Regular" w:hAnsi="StobiSerif Regular"/>
          <w:sz w:val="22"/>
          <w:szCs w:val="22"/>
        </w:rPr>
      </w:pP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Konkurs</w:t>
      </w:r>
      <w:proofErr w:type="spellEnd"/>
      <w:r>
        <w:rPr>
          <w:rFonts w:ascii="StobiSerif Regular" w:hAnsi="StobiSerif Regular"/>
          <w:b/>
          <w:bCs/>
          <w:color w:val="000000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ndarjen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“Meto Jovanovski”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vitin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202</w:t>
      </w:r>
      <w:r w:rsidR="00942542">
        <w:rPr>
          <w:rStyle w:val="fontstyle21"/>
          <w:rFonts w:ascii="StobiSerif Regular" w:hAnsi="StobiSerif Regular"/>
          <w:sz w:val="22"/>
          <w:szCs w:val="22"/>
          <w:lang w:val="mk-MK"/>
        </w:rPr>
        <w:t>3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Me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“Meto Jovanovski”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jepet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mirënjohja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lartë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arritjet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shumëvjeçare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fushën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promovimit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mbrojtjes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avancimit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çdo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vit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10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dhjetor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Ditën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Ndërkombëtare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kuadër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këtij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konkursi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shumti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deri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dy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(2)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dhëna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çmimin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“Meto Jovanovski”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individë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shoqata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qytetarësh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grupe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joformale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sipas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kushteve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caktuara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konkurs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t’ju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edhe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shtetasve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huaj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ndërkombëtare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huaja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Fituesit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individ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parash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Shoqatës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qytetarëve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fiton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apo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ndonjë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tjetër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subjekt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juridik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vetëm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plakatë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Secilit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anëtar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grupit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joformal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diplomë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pjesë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barabartë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nga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shuma</w:t>
      </w:r>
      <w:proofErr w:type="spellEnd"/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parave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Shuma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parave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“Meto Jovanovski”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pesë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(5)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rroga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mesatare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Republikën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paguara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muajt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fundit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vitit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rrjedhës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Rregulla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paraqitjes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iniciativës</w:t>
      </w:r>
      <w:proofErr w:type="spellEnd"/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="00243792">
        <w:rPr>
          <w:rStyle w:val="fontstyle01"/>
          <w:rFonts w:ascii="StobiSerif Regular" w:hAnsi="StobiSerif Regular"/>
          <w:sz w:val="22"/>
          <w:szCs w:val="22"/>
        </w:rPr>
        <w:t>Iniciativë</w:t>
      </w:r>
      <w:proofErr w:type="spellEnd"/>
      <w:r w:rsidR="00243792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243792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="00243792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243792">
        <w:rPr>
          <w:rStyle w:val="fontstyle01"/>
          <w:rFonts w:ascii="StobiSerif Regular" w:hAnsi="StobiSerif Regular"/>
          <w:sz w:val="22"/>
          <w:szCs w:val="22"/>
        </w:rPr>
        <w:t>nd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a</w:t>
      </w:r>
      <w:r w:rsidR="00243792">
        <w:rPr>
          <w:rStyle w:val="fontstyle01"/>
          <w:rFonts w:ascii="StobiSerif Regular" w:hAnsi="StobiSerif Regular"/>
          <w:sz w:val="22"/>
          <w:szCs w:val="22"/>
        </w:rPr>
        <w:t>r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je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„Meto Jovanovski”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mund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parashtrojnë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:</w:t>
      </w:r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shoqata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qytetare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qytetarë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shtetas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huaj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subjekteve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tjera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juridike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brenda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jashtë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vendit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Parashtruesit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iniciativës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ndarjen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“Meto Jovanovski”</w:t>
      </w:r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dorëzojnë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biografi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portfolio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përshkrim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veprimit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besojnë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se ka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shkaktuar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fushë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veçantë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cilën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është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iniciativa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Teksti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iniciativës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AA78F0">
        <w:rPr>
          <w:rStyle w:val="fontstyle01"/>
          <w:rFonts w:ascii="StobiSerif Regular" w:hAnsi="StobiSerif Regular"/>
          <w:sz w:val="22"/>
          <w:szCs w:val="22"/>
        </w:rPr>
        <w:t>kompletuar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)</w:t>
      </w:r>
      <w:proofErr w:type="gram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dorëzohet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15 kopje,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ndërsa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punimet</w:t>
      </w:r>
      <w:proofErr w:type="spellEnd"/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(libra,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publikime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ngjashme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)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trajtohen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dorëzohen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="00DF2100">
        <w:rPr>
          <w:rStyle w:val="fontstyle01"/>
          <w:rFonts w:ascii="StobiSerif Regular" w:hAnsi="StobiSerif Regular"/>
          <w:sz w:val="22"/>
          <w:szCs w:val="22"/>
        </w:rPr>
        <w:t>paku</w:t>
      </w:r>
      <w:proofErr w:type="spellEnd"/>
      <w:r w:rsidR="00DF210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DF210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="00DF210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DF2100">
        <w:rPr>
          <w:rStyle w:val="fontstyle01"/>
          <w:rFonts w:ascii="StobiSerif Regular" w:hAnsi="StobiSerif Regular"/>
          <w:sz w:val="22"/>
          <w:szCs w:val="22"/>
        </w:rPr>
        <w:t>një</w:t>
      </w:r>
      <w:proofErr w:type="spellEnd"/>
      <w:r>
        <w:rPr>
          <w:rStyle w:val="fontstyle01"/>
          <w:rFonts w:ascii="StobiSerif Regular" w:hAnsi="StobiSerif Regular"/>
          <w:sz w:val="22"/>
          <w:szCs w:val="22"/>
        </w:rPr>
        <w:t xml:space="preserve"> (1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) kopje.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Adresa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cilën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duhet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dorëzohen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iniciativat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është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:</w:t>
      </w:r>
      <w:r w:rsidR="002F1306">
        <w:rPr>
          <w:rStyle w:val="fontstyle01"/>
          <w:rFonts w:ascii="StobiSerif Regular" w:hAnsi="StobiSerif Regular"/>
          <w:sz w:val="22"/>
          <w:szCs w:val="22"/>
          <w:lang w:val="mk-MK"/>
        </w:rPr>
        <w:t xml:space="preserve">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Ministria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Kulturës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</w:t>
      </w:r>
      <w:r>
        <w:rPr>
          <w:rFonts w:ascii="StobiSerif Regular" w:hAnsi="StobiSerif Regular"/>
          <w:color w:val="000000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Republikës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</w:t>
      </w:r>
      <w:r w:rsidR="00DD0B5D">
        <w:rPr>
          <w:rStyle w:val="fontstyle01"/>
          <w:rFonts w:ascii="StobiSerif Regular" w:hAnsi="StobiSerif Regular"/>
          <w:sz w:val="22"/>
          <w:szCs w:val="22"/>
        </w:rPr>
        <w:t>ë</w:t>
      </w:r>
      <w:proofErr w:type="spellEnd"/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DD0B5D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 – </w:t>
      </w:r>
      <w:proofErr w:type="spellStart"/>
      <w:r w:rsidR="00DD0B5D">
        <w:rPr>
          <w:rStyle w:val="fontstyle01"/>
          <w:rFonts w:ascii="StobiSerif Regular" w:hAnsi="StobiSerif Regular"/>
          <w:sz w:val="22"/>
          <w:szCs w:val="22"/>
        </w:rPr>
        <w:t>Këshilli</w:t>
      </w:r>
      <w:proofErr w:type="spellEnd"/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r w:rsidR="00DD0B5D">
        <w:rPr>
          <w:rStyle w:val="fontstyle01"/>
          <w:rFonts w:ascii="StobiSerif Regular" w:hAnsi="StobiSerif Regular"/>
          <w:sz w:val="22"/>
          <w:szCs w:val="22"/>
          <w:lang w:val="sq-AL"/>
        </w:rPr>
        <w:t>i ndarjes së</w:t>
      </w:r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shtetëror</w:t>
      </w:r>
      <w:proofErr w:type="spellEnd"/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“Meto Jovanovski”,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 “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Gjuro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Gjakoviq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”. nr.61-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Shkup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Republika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Maqedonisë</w:t>
      </w:r>
      <w:proofErr w:type="spellEnd"/>
      <w:r w:rsidR="002F1306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="002F1306">
        <w:rPr>
          <w:rStyle w:val="fontstyle01"/>
          <w:rFonts w:ascii="StobiSerif Regular" w:hAnsi="StobiSerif Regular"/>
          <w:sz w:val="22"/>
          <w:szCs w:val="22"/>
        </w:rPr>
        <w:t>së</w:t>
      </w:r>
      <w:proofErr w:type="spellEnd"/>
      <w:r w:rsidR="002F1306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="002F1306">
        <w:rPr>
          <w:rStyle w:val="fontstyle01"/>
          <w:rFonts w:ascii="StobiSerif Regular" w:hAnsi="StobiSerif Regular"/>
          <w:sz w:val="22"/>
          <w:szCs w:val="22"/>
        </w:rPr>
        <w:t>Veriut</w:t>
      </w:r>
      <w:proofErr w:type="spellEnd"/>
      <w:r w:rsidR="002F1306">
        <w:rPr>
          <w:rStyle w:val="fontstyle01"/>
          <w:rFonts w:ascii="StobiSerif Regular" w:hAnsi="StobiSerif Regular"/>
          <w:sz w:val="22"/>
          <w:szCs w:val="22"/>
        </w:rPr>
        <w:t xml:space="preserve">  </w:t>
      </w:r>
      <w:proofErr w:type="spellStart"/>
      <w:r w:rsidR="002F1306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proofErr w:type="gramEnd"/>
      <w:r w:rsidR="002F1306">
        <w:rPr>
          <w:rStyle w:val="fontstyle01"/>
          <w:rFonts w:ascii="StobiSerif Regular" w:hAnsi="StobiSerif Regular"/>
          <w:sz w:val="22"/>
          <w:szCs w:val="22"/>
        </w:rPr>
        <w:t xml:space="preserve"> me</w:t>
      </w:r>
      <w:r w:rsidR="002F1306">
        <w:rPr>
          <w:rStyle w:val="fontstyle01"/>
          <w:rFonts w:ascii="StobiSerif Regular" w:hAnsi="StobiSerif Regular"/>
          <w:sz w:val="22"/>
          <w:szCs w:val="22"/>
          <w:lang w:val="sq-AL"/>
        </w:rPr>
        <w:t xml:space="preserve"> postë.</w:t>
      </w:r>
      <w:r w:rsidRPr="00AA78F0">
        <w:rPr>
          <w:rFonts w:ascii="StobiSerif Regular" w:hAnsi="StobiSerif Regular"/>
          <w:color w:val="000000"/>
        </w:rPr>
        <w:br/>
      </w:r>
    </w:p>
    <w:p w14:paraId="1242CDE4" w14:textId="77777777" w:rsidR="000E355C" w:rsidRPr="00AA78F0" w:rsidRDefault="00AA78F0" w:rsidP="00F061A9">
      <w:pPr>
        <w:rPr>
          <w:rFonts w:ascii="StobiSerif Regular" w:hAnsi="StobiSerif Regular"/>
          <w:b/>
          <w:bCs/>
          <w:color w:val="000000"/>
        </w:rPr>
      </w:pP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lastRenderedPageBreak/>
        <w:t>Iniciativat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propozimet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punime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libra,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publikacione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ngjashme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)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dorëzuara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jashtë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afatit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caktuar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sipas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konkursit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iniciativat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pakompletuara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nuk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do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shqyrtohen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nga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ana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Këshillit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 w:rsidR="00577EF2" w:rsidRPr="00577EF2">
        <w:rPr>
          <w:rFonts w:ascii="StobiSerif Regular" w:hAnsi="StobiSerif Regular"/>
          <w:b/>
          <w:i/>
          <w:lang w:val="sq-AL"/>
        </w:rPr>
        <w:t>Konkur</w:t>
      </w:r>
      <w:r w:rsidR="002F1306">
        <w:rPr>
          <w:rFonts w:ascii="StobiSerif Regular" w:hAnsi="StobiSerif Regular"/>
          <w:b/>
          <w:i/>
          <w:lang w:val="sq-AL"/>
        </w:rPr>
        <w:t xml:space="preserve">si zgjat nga 7 deri më 17 nëntor </w:t>
      </w:r>
      <w:r w:rsidR="00577EF2" w:rsidRPr="00577EF2">
        <w:rPr>
          <w:rFonts w:ascii="StobiSerif Regular" w:hAnsi="StobiSerif Regular"/>
          <w:b/>
          <w:i/>
          <w:lang w:val="sq-AL"/>
        </w:rPr>
        <w:t>202</w:t>
      </w:r>
      <w:r w:rsidR="002F1306">
        <w:rPr>
          <w:rFonts w:ascii="StobiSerif Regular" w:hAnsi="StobiSerif Regular"/>
          <w:b/>
          <w:i/>
          <w:lang w:val="mk-MK"/>
        </w:rPr>
        <w:t>3</w:t>
      </w:r>
      <w:r w:rsidRPr="00AA78F0">
        <w:rPr>
          <w:rFonts w:ascii="StobiSerif Regular" w:hAnsi="StobiSerif Regular"/>
          <w:color w:val="000000"/>
        </w:rPr>
        <w:br/>
      </w:r>
      <w:r>
        <w:rPr>
          <w:rStyle w:val="fontstyle21"/>
          <w:rFonts w:ascii="StobiSerif Regular" w:hAnsi="StobiSerif Regular"/>
          <w:sz w:val="22"/>
          <w:szCs w:val="22"/>
        </w:rPr>
        <w:br/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Kriteret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për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vlerësim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iniciativave</w:t>
      </w:r>
      <w:proofErr w:type="spellEnd"/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rëndësishme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afatgjate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kushtuar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mbrojtjes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dhe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avancimit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konfirmohet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me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biografi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/portfolio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);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Aksion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zbatuar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politikë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projekt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cili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ka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rezultuar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me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konkret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fushën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(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specifike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listë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arritjesh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);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Kontribut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përmes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ndryshimeve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komunikimin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publik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ose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promovimin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Fonts w:ascii="StobiSerif Regular" w:hAnsi="StobiSerif Regular"/>
          <w:color w:val="000000"/>
        </w:rPr>
        <w:br/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diskursin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publik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që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ka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shkaktuar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ndryshim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pozitiv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planin</w:t>
      </w:r>
      <w:proofErr w:type="spellEnd"/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e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drejtave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të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01"/>
          <w:rFonts w:ascii="StobiSerif Regular" w:hAnsi="StobiSerif Regular"/>
          <w:sz w:val="22"/>
          <w:szCs w:val="22"/>
        </w:rPr>
        <w:t>njeriut</w:t>
      </w:r>
      <w:proofErr w:type="spellEnd"/>
      <w:r w:rsidRPr="00AA78F0">
        <w:rPr>
          <w:rStyle w:val="fontstyle01"/>
          <w:rFonts w:ascii="StobiSerif Regular" w:hAnsi="StobiSerif Regular"/>
          <w:sz w:val="22"/>
          <w:szCs w:val="22"/>
        </w:rPr>
        <w:t>.</w:t>
      </w:r>
      <w:r w:rsidRPr="00AA78F0">
        <w:rPr>
          <w:rFonts w:ascii="StobiSerif Regular" w:hAnsi="StobiSerif Regular"/>
          <w:color w:val="000000"/>
        </w:rPr>
        <w:br/>
      </w:r>
      <w:r>
        <w:rPr>
          <w:rStyle w:val="fontstyle21"/>
          <w:rFonts w:ascii="StobiSerif Regular" w:hAnsi="StobiSerif Regular"/>
          <w:sz w:val="22"/>
          <w:szCs w:val="22"/>
        </w:rPr>
        <w:t xml:space="preserve">                                                 </w:t>
      </w:r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                                   </w:t>
      </w:r>
      <w:proofErr w:type="spellStart"/>
      <w:r>
        <w:rPr>
          <w:rStyle w:val="fontstyle21"/>
          <w:rFonts w:ascii="StobiSerif Regular" w:hAnsi="StobiSerif Regular"/>
          <w:sz w:val="22"/>
          <w:szCs w:val="22"/>
        </w:rPr>
        <w:t>Këshilli</w:t>
      </w:r>
      <w:proofErr w:type="spellEnd"/>
      <w:r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Style w:val="fontstyle21"/>
          <w:rFonts w:ascii="StobiSerif Regular" w:hAnsi="StobiSerif Regular"/>
          <w:sz w:val="22"/>
          <w:szCs w:val="22"/>
        </w:rPr>
        <w:t>i</w:t>
      </w:r>
      <w:proofErr w:type="spellEnd"/>
      <w:r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Pr="00AA78F0">
        <w:rPr>
          <w:rStyle w:val="fontstyle21"/>
          <w:rFonts w:ascii="StobiSerif Regular" w:hAnsi="StobiSerif Regular"/>
          <w:sz w:val="22"/>
          <w:szCs w:val="22"/>
        </w:rPr>
        <w:t>ndarje</w:t>
      </w:r>
      <w:r>
        <w:rPr>
          <w:rStyle w:val="fontstyle21"/>
          <w:rFonts w:ascii="StobiSerif Regular" w:hAnsi="StobiSerif Regular"/>
          <w:sz w:val="22"/>
          <w:szCs w:val="22"/>
        </w:rPr>
        <w:t>s</w:t>
      </w:r>
      <w:proofErr w:type="spellEnd"/>
      <w:r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Style w:val="fontstyle21"/>
          <w:rFonts w:ascii="StobiSerif Regular" w:hAnsi="StobiSerif Regular"/>
          <w:sz w:val="22"/>
          <w:szCs w:val="22"/>
        </w:rPr>
        <w:t>së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AA78F0">
        <w:rPr>
          <w:rStyle w:val="fontstyle21"/>
          <w:rFonts w:ascii="StobiSerif Regular" w:hAnsi="StobiSerif Regular"/>
          <w:sz w:val="22"/>
          <w:szCs w:val="22"/>
        </w:rPr>
        <w:t>çmimit</w:t>
      </w:r>
      <w:proofErr w:type="spellEnd"/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proofErr w:type="spellStart"/>
      <w:r w:rsidR="00DD0B5D" w:rsidRPr="00AA78F0">
        <w:rPr>
          <w:rStyle w:val="fontstyle21"/>
          <w:rFonts w:ascii="StobiSerif Regular" w:hAnsi="StobiSerif Regular"/>
          <w:sz w:val="22"/>
          <w:szCs w:val="22"/>
        </w:rPr>
        <w:t>shtetëror</w:t>
      </w:r>
      <w:proofErr w:type="spellEnd"/>
      <w:proofErr w:type="gramEnd"/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        </w:t>
      </w:r>
      <w:r w:rsidR="00DD0B5D">
        <w:rPr>
          <w:rStyle w:val="fontstyle21"/>
          <w:rFonts w:ascii="StobiSerif Regular" w:hAnsi="StobiSerif Regular"/>
          <w:sz w:val="22"/>
          <w:szCs w:val="22"/>
        </w:rPr>
        <w:br/>
        <w:t xml:space="preserve">                                                                                                       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>“Meto Jovanovski”</w:t>
      </w:r>
    </w:p>
    <w:sectPr w:rsidR="000E355C" w:rsidRPr="00AA78F0" w:rsidSect="000E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252D" w14:textId="77777777" w:rsidR="00F90DD2" w:rsidRDefault="00F90DD2" w:rsidP="00577EF2">
      <w:pPr>
        <w:spacing w:after="0" w:line="240" w:lineRule="auto"/>
      </w:pPr>
      <w:r>
        <w:separator/>
      </w:r>
    </w:p>
  </w:endnote>
  <w:endnote w:type="continuationSeparator" w:id="0">
    <w:p w14:paraId="6382D013" w14:textId="77777777" w:rsidR="00F90DD2" w:rsidRDefault="00F90DD2" w:rsidP="005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61FE" w14:textId="77777777" w:rsidR="00F90DD2" w:rsidRDefault="00F90DD2" w:rsidP="00577EF2">
      <w:pPr>
        <w:spacing w:after="0" w:line="240" w:lineRule="auto"/>
      </w:pPr>
      <w:r>
        <w:separator/>
      </w:r>
    </w:p>
  </w:footnote>
  <w:footnote w:type="continuationSeparator" w:id="0">
    <w:p w14:paraId="7892036A" w14:textId="77777777" w:rsidR="00F90DD2" w:rsidRDefault="00F90DD2" w:rsidP="0057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F0"/>
    <w:rsid w:val="000E355C"/>
    <w:rsid w:val="00243792"/>
    <w:rsid w:val="00256B96"/>
    <w:rsid w:val="002F1306"/>
    <w:rsid w:val="00412AF4"/>
    <w:rsid w:val="00577EF2"/>
    <w:rsid w:val="005B743E"/>
    <w:rsid w:val="007C4852"/>
    <w:rsid w:val="008667C3"/>
    <w:rsid w:val="008A6D40"/>
    <w:rsid w:val="00942542"/>
    <w:rsid w:val="00992A5F"/>
    <w:rsid w:val="009E1A90"/>
    <w:rsid w:val="00A94771"/>
    <w:rsid w:val="00AA78F0"/>
    <w:rsid w:val="00DD0B5D"/>
    <w:rsid w:val="00DD12E7"/>
    <w:rsid w:val="00DF2100"/>
    <w:rsid w:val="00E05D76"/>
    <w:rsid w:val="00F061A9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A45C"/>
  <w15:docId w15:val="{51E0E260-1419-461F-BB6D-5ABD674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78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A78F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F2"/>
  </w:style>
  <w:style w:type="paragraph" w:styleId="Footer">
    <w:name w:val="footer"/>
    <w:basedOn w:val="Normal"/>
    <w:link w:val="FooterChar"/>
    <w:uiPriority w:val="99"/>
    <w:semiHidden/>
    <w:unhideWhenUsed/>
    <w:rsid w:val="005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tatjana blazevska</cp:lastModifiedBy>
  <cp:revision>2</cp:revision>
  <cp:lastPrinted>2022-09-29T09:21:00Z</cp:lastPrinted>
  <dcterms:created xsi:type="dcterms:W3CDTF">2023-11-07T07:41:00Z</dcterms:created>
  <dcterms:modified xsi:type="dcterms:W3CDTF">2023-11-07T07:41:00Z</dcterms:modified>
</cp:coreProperties>
</file>