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18" w:rsidRPr="000D6346" w:rsidRDefault="00D67A18" w:rsidP="00D67A18">
      <w:pPr>
        <w:jc w:val="center"/>
        <w:textAlignment w:val="baseline"/>
        <w:outlineLvl w:val="0"/>
        <w:rPr>
          <w:rFonts w:cs="Arial"/>
          <w:b/>
          <w:bCs/>
          <w:color w:val="000000" w:themeColor="text1"/>
          <w:kern w:val="36"/>
          <w:sz w:val="22"/>
          <w:szCs w:val="22"/>
        </w:rPr>
      </w:pPr>
      <w:bookmarkStart w:id="0" w:name="_GoBack"/>
      <w:bookmarkEnd w:id="0"/>
      <w:r w:rsidRPr="000D6346">
        <w:rPr>
          <w:rFonts w:cs="Arial"/>
          <w:b/>
          <w:bCs/>
          <w:color w:val="000000" w:themeColor="text1"/>
          <w:kern w:val="36"/>
          <w:sz w:val="22"/>
          <w:szCs w:val="22"/>
        </w:rPr>
        <w:t>КОНКУРС ЗА УЧЕСТВО НА РЕПУБЛИКА СЕВЕРНА МАКЕДОНИЈА НА 18.  ИНТЕРНАЦИОНАЛНА ИЗЛОЖБА НА АРХИТЕКТУРАТА ВО ВЕНЕЦИЈА ВО 2023 ГОДИНА ВО ОРГАНИЗАЦИЈА НА „LA BIENNALE DI VENEZIA“ (</w:t>
      </w:r>
      <w:r w:rsidRPr="000D6346">
        <w:rPr>
          <w:rFonts w:cs="Arial"/>
          <w:b/>
          <w:color w:val="000000" w:themeColor="text1"/>
          <w:sz w:val="22"/>
          <w:szCs w:val="22"/>
        </w:rPr>
        <w:t>ВЕНЕЦИСКО БИЕНАЛЕ</w:t>
      </w:r>
      <w:r w:rsidRPr="000D6346">
        <w:rPr>
          <w:rFonts w:cs="Arial"/>
          <w:b/>
          <w:bCs/>
          <w:color w:val="000000" w:themeColor="text1"/>
          <w:kern w:val="36"/>
          <w:sz w:val="22"/>
          <w:szCs w:val="22"/>
        </w:rPr>
        <w:t>)</w:t>
      </w:r>
    </w:p>
    <w:p w:rsidR="00D67A18" w:rsidRPr="000D6346" w:rsidRDefault="00D67A18" w:rsidP="00D67A18">
      <w:pPr>
        <w:spacing w:after="60"/>
        <w:jc w:val="center"/>
        <w:textAlignment w:val="baseline"/>
        <w:rPr>
          <w:rFonts w:cs="Arial"/>
          <w:caps/>
          <w:color w:val="000000" w:themeColor="text1"/>
          <w:sz w:val="22"/>
          <w:szCs w:val="22"/>
        </w:rPr>
      </w:pPr>
    </w:p>
    <w:p w:rsidR="000D6346" w:rsidRPr="000D6346" w:rsidRDefault="00D67A18" w:rsidP="00D67A18">
      <w:pPr>
        <w:shd w:val="clear" w:color="auto" w:fill="FFFFFF"/>
        <w:jc w:val="center"/>
        <w:textAlignment w:val="baseline"/>
        <w:rPr>
          <w:rFonts w:cs="Arial"/>
          <w:b/>
          <w:bCs/>
          <w:color w:val="000000" w:themeColor="text1"/>
          <w:sz w:val="22"/>
          <w:szCs w:val="22"/>
          <w:bdr w:val="none" w:sz="0" w:space="0" w:color="auto" w:frame="1"/>
          <w:lang w:val="en-US"/>
        </w:rPr>
      </w:pPr>
      <w:r w:rsidRPr="000D6346">
        <w:rPr>
          <w:rFonts w:cs="Arial"/>
          <w:b/>
          <w:bCs/>
          <w:color w:val="000000" w:themeColor="text1"/>
          <w:sz w:val="22"/>
          <w:szCs w:val="22"/>
          <w:bdr w:val="none" w:sz="0" w:space="0" w:color="auto" w:frame="1"/>
        </w:rPr>
        <w:t xml:space="preserve">Врз основа на член 64 од Законот за културата („Службен весник на Република Македонија“ бр. </w:t>
      </w:r>
      <w:r w:rsidRPr="000D6346">
        <w:rPr>
          <w:b/>
          <w:bCs/>
          <w:color w:val="000000" w:themeColor="text1"/>
          <w:sz w:val="22"/>
          <w:szCs w:val="22"/>
          <w:bdr w:val="none" w:sz="0" w:space="0" w:color="auto" w:frame="1"/>
        </w:rPr>
        <w:t>31/98, 49/03, 82/05, 24/07, 116/10, 47/11, 51/11, 136/12, 23/13, 187/13, 44/14, 61/15, 154/15, 39/16 и 11/18</w:t>
      </w:r>
      <w:r w:rsidRPr="000D6346">
        <w:rPr>
          <w:rFonts w:cs="Arial"/>
          <w:b/>
          <w:bCs/>
          <w:color w:val="000000" w:themeColor="text1"/>
          <w:sz w:val="22"/>
          <w:szCs w:val="22"/>
          <w:bdr w:val="none" w:sz="0" w:space="0" w:color="auto" w:frame="1"/>
        </w:rPr>
        <w:t xml:space="preserve">), </w:t>
      </w:r>
    </w:p>
    <w:p w:rsidR="00D67A18" w:rsidRPr="000D6346" w:rsidRDefault="00D67A18" w:rsidP="00D67A18">
      <w:pPr>
        <w:shd w:val="clear" w:color="auto" w:fill="FFFFFF"/>
        <w:jc w:val="center"/>
        <w:textAlignment w:val="baseline"/>
        <w:rPr>
          <w:rFonts w:cs="Arial"/>
          <w:b/>
          <w:bCs/>
          <w:color w:val="000000" w:themeColor="text1"/>
          <w:sz w:val="22"/>
          <w:szCs w:val="22"/>
          <w:bdr w:val="none" w:sz="0" w:space="0" w:color="auto" w:frame="1"/>
          <w:lang w:val="en-US"/>
        </w:rPr>
      </w:pPr>
      <w:r w:rsidRPr="000D6346">
        <w:rPr>
          <w:rFonts w:cs="Arial"/>
          <w:b/>
          <w:bCs/>
          <w:color w:val="000000" w:themeColor="text1"/>
          <w:sz w:val="22"/>
          <w:szCs w:val="22"/>
          <w:bdr w:val="none" w:sz="0" w:space="0" w:color="auto" w:frame="1"/>
        </w:rPr>
        <w:t>Министерството за култура објавува</w:t>
      </w:r>
    </w:p>
    <w:p w:rsidR="00D67A18" w:rsidRPr="000D6346" w:rsidRDefault="00D67A18" w:rsidP="00D67A18">
      <w:pPr>
        <w:shd w:val="clear" w:color="auto" w:fill="FFFFFF"/>
        <w:jc w:val="center"/>
        <w:textAlignment w:val="baseline"/>
        <w:rPr>
          <w:rFonts w:cs="Arial"/>
          <w:color w:val="000000" w:themeColor="text1"/>
          <w:sz w:val="22"/>
          <w:szCs w:val="22"/>
          <w:lang w:val="en-US"/>
        </w:rPr>
      </w:pPr>
    </w:p>
    <w:p w:rsidR="00D67A18" w:rsidRPr="000D6346" w:rsidRDefault="00D67A18" w:rsidP="00D67A18">
      <w:pPr>
        <w:shd w:val="clear" w:color="auto" w:fill="FFFFFF"/>
        <w:jc w:val="center"/>
        <w:textAlignment w:val="baseline"/>
        <w:rPr>
          <w:rFonts w:cs="Arial"/>
          <w:b/>
          <w:bCs/>
          <w:color w:val="000000" w:themeColor="text1"/>
          <w:sz w:val="22"/>
          <w:szCs w:val="22"/>
          <w:bdr w:val="none" w:sz="0" w:space="0" w:color="auto" w:frame="1"/>
        </w:rPr>
      </w:pPr>
      <w:r w:rsidRPr="000D6346">
        <w:rPr>
          <w:rFonts w:cs="Arial"/>
          <w:b/>
          <w:bCs/>
          <w:color w:val="000000" w:themeColor="text1"/>
          <w:sz w:val="22"/>
          <w:szCs w:val="22"/>
          <w:bdr w:val="none" w:sz="0" w:space="0" w:color="auto" w:frame="1"/>
        </w:rPr>
        <w:t>КОНКУРС</w:t>
      </w:r>
    </w:p>
    <w:p w:rsidR="00D67A18" w:rsidRPr="000D6346" w:rsidRDefault="00D67A18" w:rsidP="00D67A18">
      <w:pPr>
        <w:shd w:val="clear" w:color="auto" w:fill="FFFFFF"/>
        <w:jc w:val="center"/>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ЗА ФИНАНСИРАЊЕ ПРОЕКТ ОД НАЦИОНАЛЕН ИНТЕРЕС ВО КУЛТУРАТА ОД ОБЛАСТА НА МЕЃУНАРОДНАТА СОРАБОТКА ЗА УЧЕСТВО НА РЕПУБЛИКА СЕВЕРНА МАКЕДОНИЈА НА 18. ИНТЕРНАЦИОНАЛНА ИЗЛОЖБА НА АРХИТЕКТУРАТА  ВО ВЕНЕЦИЈА ВО 2023 ГОДИНА ВО ОРГАНИЗАЦИЈА НА „LA BIENNALE DI VENEZIA“ (</w:t>
      </w:r>
      <w:r w:rsidRPr="000D6346">
        <w:rPr>
          <w:rFonts w:cs="Arial"/>
          <w:b/>
          <w:color w:val="000000" w:themeColor="text1"/>
          <w:sz w:val="22"/>
          <w:szCs w:val="22"/>
        </w:rPr>
        <w:t>ВЕНЕЦИСКО БИЕНАЛЕ</w:t>
      </w:r>
      <w:r w:rsidRPr="000D6346">
        <w:rPr>
          <w:rFonts w:cs="Arial"/>
          <w:b/>
          <w:bCs/>
          <w:color w:val="000000" w:themeColor="text1"/>
          <w:sz w:val="22"/>
          <w:szCs w:val="22"/>
          <w:bdr w:val="none" w:sz="0" w:space="0" w:color="auto" w:frame="1"/>
        </w:rPr>
        <w:t>)</w:t>
      </w:r>
    </w:p>
    <w:p w:rsidR="00D67A18" w:rsidRPr="000D6346" w:rsidRDefault="00D67A18" w:rsidP="00D67A18">
      <w:pPr>
        <w:shd w:val="clear" w:color="auto" w:fill="FFFFFF"/>
        <w:jc w:val="center"/>
        <w:textAlignment w:val="baseline"/>
        <w:rPr>
          <w:rFonts w:cs="Arial"/>
          <w:b/>
          <w:bCs/>
          <w:color w:val="000000" w:themeColor="text1"/>
          <w:sz w:val="22"/>
          <w:szCs w:val="22"/>
          <w:bdr w:val="none" w:sz="0" w:space="0" w:color="auto" w:frame="1"/>
        </w:rPr>
      </w:pP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I. ОПШТИ ИНФОРМАЦИИ</w:t>
      </w:r>
    </w:p>
    <w:p w:rsidR="00D67A18" w:rsidRPr="000D6346" w:rsidRDefault="00D67A18" w:rsidP="00D67A18">
      <w:pPr>
        <w:shd w:val="clear" w:color="auto" w:fill="FFFFFF"/>
        <w:spacing w:before="240" w:after="240"/>
        <w:textAlignment w:val="baseline"/>
        <w:rPr>
          <w:rFonts w:cs="Arial"/>
          <w:color w:val="000000" w:themeColor="text1"/>
          <w:sz w:val="22"/>
          <w:szCs w:val="22"/>
        </w:rPr>
      </w:pPr>
      <w:r w:rsidRPr="000D6346">
        <w:rPr>
          <w:rFonts w:cs="Arial"/>
          <w:color w:val="000000" w:themeColor="text1"/>
          <w:sz w:val="22"/>
          <w:szCs w:val="22"/>
        </w:rPr>
        <w:t>Министерството за култура објавува Конкурс за финансирање проект од национален интерес во културата од областа на меѓународната соработка за учество на Република Северна Македонија на 18. Интернационална изложба на архитектурата во Венеција, што ќе се одржи од 20 мај до 26 ноември 2023 година, во организација на „La Biennale di Venezia“ (Венециско биенале).</w:t>
      </w: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color w:val="000000" w:themeColor="text1"/>
          <w:sz w:val="22"/>
          <w:szCs w:val="22"/>
        </w:rPr>
        <w:t>Министерството за култура ќе обезбеди средства од Буџетот на Република Северна Македонија за 2023 година за учество во финансирање проект во една од следниве категории:</w:t>
      </w: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1. Самостојна изложба/проект на архитект</w:t>
      </w: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2. Изложба/проект на група архитекти.</w:t>
      </w:r>
    </w:p>
    <w:p w:rsidR="00D67A18" w:rsidRPr="000D6346" w:rsidRDefault="00D67A18" w:rsidP="00D67A18">
      <w:pPr>
        <w:shd w:val="clear" w:color="auto" w:fill="FFFFFF"/>
        <w:textAlignment w:val="baseline"/>
        <w:rPr>
          <w:rFonts w:cs="Arial"/>
          <w:b/>
          <w:bCs/>
          <w:color w:val="000000" w:themeColor="text1"/>
          <w:sz w:val="22"/>
          <w:szCs w:val="22"/>
          <w:bdr w:val="none" w:sz="0" w:space="0" w:color="auto" w:frame="1"/>
        </w:rPr>
      </w:pP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II. ПРАВО НА УЧЕСТВО НА КОНКУРСОТ</w:t>
      </w:r>
    </w:p>
    <w:p w:rsidR="00D67A18" w:rsidRPr="000D6346" w:rsidRDefault="00D67A18" w:rsidP="00D67A18">
      <w:pPr>
        <w:numPr>
          <w:ilvl w:val="0"/>
          <w:numId w:val="17"/>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 На Конкурсот право на учество имаат правни лица со проекти од категориите наведени во овој конкурс.</w:t>
      </w:r>
    </w:p>
    <w:p w:rsidR="00D67A18" w:rsidRPr="000D6346" w:rsidRDefault="00D67A18" w:rsidP="00D67A18">
      <w:pPr>
        <w:numPr>
          <w:ilvl w:val="0"/>
          <w:numId w:val="17"/>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 Под правни лица се подразбираат установи од областа на културата (национални, локални или приватни), здруженија, сојузи, асоцијации и други правни лица регистрирани за вршење дејност од областа на културата/архитектурата.</w:t>
      </w:r>
    </w:p>
    <w:p w:rsidR="00D67A18" w:rsidRPr="000D6346" w:rsidRDefault="00D67A18" w:rsidP="00D67A18">
      <w:pPr>
        <w:numPr>
          <w:ilvl w:val="0"/>
          <w:numId w:val="17"/>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Учесникот на Конкурсот (доколку бил корисник на средства од Буџетот на Министерството за култура) треба да ги има исполнето преземените обврски кон Министерството за култура во последните 3 години.</w:t>
      </w:r>
    </w:p>
    <w:p w:rsidR="00D67A18" w:rsidRPr="000D6346" w:rsidRDefault="00D67A18" w:rsidP="00D67A18">
      <w:pPr>
        <w:shd w:val="clear" w:color="auto" w:fill="FFFFFF"/>
        <w:textAlignment w:val="baseline"/>
        <w:rPr>
          <w:rFonts w:cs="Arial"/>
          <w:b/>
          <w:bCs/>
          <w:color w:val="000000" w:themeColor="text1"/>
          <w:sz w:val="22"/>
          <w:szCs w:val="22"/>
          <w:bdr w:val="none" w:sz="0" w:space="0" w:color="auto" w:frame="1"/>
        </w:rPr>
      </w:pP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III. НАЧИН НА АПЛИЦИРАЊЕ И РОК ЗА ПОДНЕСУВАЊЕ НА ПРИЈАВИТЕ</w:t>
      </w:r>
    </w:p>
    <w:p w:rsidR="00D67A18" w:rsidRPr="000D6346" w:rsidRDefault="00D67A18" w:rsidP="00D67A18">
      <w:pPr>
        <w:numPr>
          <w:ilvl w:val="0"/>
          <w:numId w:val="18"/>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Пријавувањето на проектот се врши со поднесување пополнета пријава за учество на Република Северна Македонија на 18. Интернационална изложба на архитектурата во Венеција во 2023 година, во организација на „La Biennale di Venezia“ (Биенале Венеција).</w:t>
      </w:r>
    </w:p>
    <w:p w:rsidR="00D67A18" w:rsidRPr="000D6346" w:rsidRDefault="00D67A18" w:rsidP="00D67A18">
      <w:pPr>
        <w:numPr>
          <w:ilvl w:val="0"/>
          <w:numId w:val="18"/>
        </w:numPr>
        <w:shd w:val="clear" w:color="auto" w:fill="FFFFFF"/>
        <w:suppressAutoHyphens w:val="0"/>
        <w:ind w:left="0"/>
        <w:textAlignment w:val="baseline"/>
        <w:rPr>
          <w:rFonts w:cs="Arial"/>
          <w:i/>
          <w:color w:val="000000" w:themeColor="text1"/>
          <w:sz w:val="22"/>
          <w:szCs w:val="22"/>
        </w:rPr>
      </w:pPr>
      <w:r w:rsidRPr="000D6346">
        <w:rPr>
          <w:rFonts w:cs="Arial"/>
          <w:color w:val="000000" w:themeColor="text1"/>
          <w:sz w:val="22"/>
          <w:szCs w:val="22"/>
        </w:rPr>
        <w:t>Пријавата треба да се преземе од веб-локацијата на Министерството за култура</w:t>
      </w:r>
      <w:r w:rsidRPr="000D6346">
        <w:rPr>
          <w:rFonts w:cs="Arial"/>
          <w:b/>
          <w:bCs/>
          <w:color w:val="000000" w:themeColor="text1"/>
          <w:sz w:val="22"/>
          <w:szCs w:val="22"/>
          <w:bdr w:val="none" w:sz="0" w:space="0" w:color="auto" w:frame="1"/>
        </w:rPr>
        <w:t> </w:t>
      </w:r>
      <w:r w:rsidRPr="000D6346">
        <w:rPr>
          <w:rFonts w:cs="Arial"/>
          <w:color w:val="000000" w:themeColor="text1"/>
          <w:sz w:val="22"/>
          <w:szCs w:val="22"/>
        </w:rPr>
        <w:t>(</w:t>
      </w:r>
      <w:hyperlink r:id="rId8" w:history="1">
        <w:r w:rsidRPr="000D6346">
          <w:rPr>
            <w:rFonts w:cs="Arial"/>
            <w:color w:val="000000" w:themeColor="text1"/>
            <w:sz w:val="22"/>
            <w:szCs w:val="22"/>
            <w:bdr w:val="none" w:sz="0" w:space="0" w:color="auto" w:frame="1"/>
          </w:rPr>
          <w:t>www.kultura.gov.mk</w:t>
        </w:r>
      </w:hyperlink>
      <w:r w:rsidRPr="000D6346">
        <w:rPr>
          <w:rFonts w:cs="Arial"/>
          <w:color w:val="000000" w:themeColor="text1"/>
          <w:sz w:val="22"/>
          <w:szCs w:val="22"/>
        </w:rPr>
        <w:t>) и да се пополни електронски со впишување податоци на означеното место.</w:t>
      </w:r>
    </w:p>
    <w:p w:rsidR="00D67A18" w:rsidRPr="000D6346" w:rsidRDefault="00D67A18" w:rsidP="00D67A18">
      <w:pPr>
        <w:numPr>
          <w:ilvl w:val="0"/>
          <w:numId w:val="18"/>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Пријавите може да се достават до Министерството за култура по пошта (ул. „Ѓуро Ѓаковиќ“ бр. 61, 1000 Скопје), со датум на поштенскиот жиг, или лично во пи</w:t>
      </w:r>
      <w:r w:rsidRPr="000D6346">
        <w:rPr>
          <w:rFonts w:cs="Arial"/>
          <w:color w:val="000000" w:themeColor="text1"/>
          <w:sz w:val="22"/>
          <w:szCs w:val="22"/>
        </w:rPr>
        <w:softHyphen/>
        <w:t>сар</w:t>
      </w:r>
      <w:r w:rsidRPr="000D6346">
        <w:rPr>
          <w:rFonts w:cs="Arial"/>
          <w:color w:val="000000" w:themeColor="text1"/>
          <w:sz w:val="22"/>
          <w:szCs w:val="22"/>
        </w:rPr>
        <w:softHyphen/>
        <w:t>ни</w:t>
      </w:r>
      <w:r w:rsidRPr="000D6346">
        <w:rPr>
          <w:rFonts w:cs="Arial"/>
          <w:color w:val="000000" w:themeColor="text1"/>
          <w:sz w:val="22"/>
          <w:szCs w:val="22"/>
        </w:rPr>
        <w:softHyphen/>
        <w:t>цата на Министерството најдоцна до 16 часот во работните денови.</w:t>
      </w:r>
    </w:p>
    <w:p w:rsidR="00D67A18" w:rsidRPr="000D6346" w:rsidRDefault="00D67A18" w:rsidP="00D67A18">
      <w:pPr>
        <w:numPr>
          <w:ilvl w:val="0"/>
          <w:numId w:val="18"/>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Нема да бидат разгледувани следниве пријави: доставени по истекот на рокот на Конкурсот, пополнети на несоодветен образец, нецелосно пополнети и нецелосни пријави – без приложени документи што  задолжително се бараат. Материјалите доставени со пријавите на Конкурсот не се враќаат.</w:t>
      </w:r>
    </w:p>
    <w:p w:rsidR="00D67A18" w:rsidRPr="000D6346" w:rsidRDefault="00D67A18" w:rsidP="00D67A18">
      <w:pPr>
        <w:numPr>
          <w:ilvl w:val="0"/>
          <w:numId w:val="18"/>
        </w:numPr>
        <w:shd w:val="clear" w:color="auto" w:fill="FFFFFF"/>
        <w:suppressAutoHyphens w:val="0"/>
        <w:ind w:left="0"/>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Конкурсот трае 60 дена од денот на објавувањето, односно од  2</w:t>
      </w:r>
      <w:r w:rsidR="00954D31">
        <w:rPr>
          <w:rFonts w:cs="Arial"/>
          <w:b/>
          <w:bCs/>
          <w:color w:val="000000" w:themeColor="text1"/>
          <w:sz w:val="22"/>
          <w:szCs w:val="22"/>
          <w:bdr w:val="none" w:sz="0" w:space="0" w:color="auto" w:frame="1"/>
        </w:rPr>
        <w:t>5</w:t>
      </w:r>
      <w:r w:rsidRPr="000D6346">
        <w:rPr>
          <w:rFonts w:cs="Arial"/>
          <w:b/>
          <w:bCs/>
          <w:color w:val="000000" w:themeColor="text1"/>
          <w:sz w:val="22"/>
          <w:szCs w:val="22"/>
          <w:bdr w:val="none" w:sz="0" w:space="0" w:color="auto" w:frame="1"/>
        </w:rPr>
        <w:t>.7.2022 година заклучно до 2</w:t>
      </w:r>
      <w:r w:rsidR="00954D31">
        <w:rPr>
          <w:rFonts w:cs="Arial"/>
          <w:b/>
          <w:bCs/>
          <w:color w:val="000000" w:themeColor="text1"/>
          <w:sz w:val="22"/>
          <w:szCs w:val="22"/>
          <w:bdr w:val="none" w:sz="0" w:space="0" w:color="auto" w:frame="1"/>
        </w:rPr>
        <w:t>2</w:t>
      </w:r>
      <w:r w:rsidRPr="000D6346">
        <w:rPr>
          <w:rFonts w:cs="Arial"/>
          <w:b/>
          <w:bCs/>
          <w:color w:val="000000" w:themeColor="text1"/>
          <w:sz w:val="22"/>
          <w:szCs w:val="22"/>
          <w:bdr w:val="none" w:sz="0" w:space="0" w:color="auto" w:frame="1"/>
        </w:rPr>
        <w:t xml:space="preserve">.9.2022  година.   </w:t>
      </w:r>
    </w:p>
    <w:p w:rsidR="00D67A18" w:rsidRPr="000D6346" w:rsidRDefault="00D67A18" w:rsidP="00D67A18">
      <w:pPr>
        <w:shd w:val="clear" w:color="auto" w:fill="FFFFFF"/>
        <w:textAlignment w:val="baseline"/>
        <w:rPr>
          <w:rFonts w:cs="Arial"/>
          <w:color w:val="000000" w:themeColor="text1"/>
          <w:sz w:val="22"/>
          <w:szCs w:val="22"/>
          <w:highlight w:val="yellow"/>
        </w:rPr>
      </w:pPr>
    </w:p>
    <w:p w:rsidR="00D67A18" w:rsidRPr="000D6346" w:rsidRDefault="00D67A18" w:rsidP="00D67A18">
      <w:pPr>
        <w:shd w:val="clear" w:color="auto" w:fill="FFFFFF"/>
        <w:textAlignment w:val="baseline"/>
        <w:rPr>
          <w:rFonts w:cs="Arial"/>
          <w:color w:val="000000" w:themeColor="text1"/>
          <w:sz w:val="22"/>
          <w:szCs w:val="22"/>
          <w:highlight w:val="yellow"/>
        </w:rPr>
      </w:pP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   IV. ИЗВЕСТУВАЊЕ ЗА РЕЗУЛТАТИТЕ ОД КОНКУРСОТ</w:t>
      </w:r>
    </w:p>
    <w:p w:rsidR="00D67A18" w:rsidRPr="000D6346" w:rsidRDefault="00D67A18" w:rsidP="00D67A18">
      <w:pPr>
        <w:numPr>
          <w:ilvl w:val="0"/>
          <w:numId w:val="19"/>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Резултатите од Конкурсот ќе бидат објавени на веб-локацијата на Министерството за култура.</w:t>
      </w:r>
    </w:p>
    <w:p w:rsidR="00D67A18" w:rsidRPr="000D6346" w:rsidRDefault="00D67A18" w:rsidP="00D67A18">
      <w:pPr>
        <w:numPr>
          <w:ilvl w:val="0"/>
          <w:numId w:val="19"/>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Сите учесници ќе бидат и писмено известени за резултатите од Конкурсот со решение на Министерството за култура.</w:t>
      </w:r>
    </w:p>
    <w:p w:rsidR="00D67A18" w:rsidRPr="000D6346" w:rsidRDefault="00D67A18" w:rsidP="00D67A18">
      <w:pPr>
        <w:numPr>
          <w:ilvl w:val="0"/>
          <w:numId w:val="19"/>
        </w:numPr>
        <w:shd w:val="clear" w:color="auto" w:fill="FFFFFF"/>
        <w:suppressAutoHyphens w:val="0"/>
        <w:ind w:left="0"/>
        <w:textAlignment w:val="baseline"/>
        <w:rPr>
          <w:rFonts w:cs="Arial"/>
          <w:color w:val="000000" w:themeColor="text1"/>
          <w:sz w:val="22"/>
          <w:szCs w:val="22"/>
        </w:rPr>
      </w:pPr>
      <w:r w:rsidRPr="000D6346">
        <w:rPr>
          <w:rFonts w:cs="Arial"/>
          <w:color w:val="000000" w:themeColor="text1"/>
          <w:sz w:val="22"/>
          <w:szCs w:val="22"/>
        </w:rPr>
        <w:t>Висината на средствата со кои ќе биде поддржан проектот ќе се утврди во согласност со Буџетот на Министерството за култура за 2023 година. </w:t>
      </w:r>
      <w:r w:rsidRPr="000D6346">
        <w:rPr>
          <w:rFonts w:cs="Arial"/>
          <w:color w:val="000000" w:themeColor="text1"/>
          <w:sz w:val="22"/>
          <w:szCs w:val="22"/>
          <w:bdr w:val="none" w:sz="0" w:space="0" w:color="auto" w:frame="1"/>
        </w:rPr>
        <w:t> </w:t>
      </w:r>
    </w:p>
    <w:p w:rsidR="00D67A18" w:rsidRPr="000D6346" w:rsidRDefault="00D67A18" w:rsidP="00D67A18">
      <w:pPr>
        <w:shd w:val="clear" w:color="auto" w:fill="FFFFFF"/>
        <w:textAlignment w:val="baseline"/>
        <w:rPr>
          <w:rFonts w:cs="Arial"/>
          <w:color w:val="000000" w:themeColor="text1"/>
          <w:sz w:val="22"/>
          <w:szCs w:val="22"/>
          <w:bdr w:val="none" w:sz="0" w:space="0" w:color="auto" w:frame="1"/>
        </w:rPr>
      </w:pPr>
    </w:p>
    <w:p w:rsidR="00D67A18" w:rsidRPr="000D6346" w:rsidRDefault="00D67A18" w:rsidP="00D67A18">
      <w:pPr>
        <w:shd w:val="clear" w:color="auto" w:fill="FFFFFF"/>
        <w:textAlignment w:val="baseline"/>
        <w:rPr>
          <w:rFonts w:cs="Arial"/>
          <w:color w:val="000000" w:themeColor="text1"/>
          <w:sz w:val="22"/>
          <w:szCs w:val="22"/>
        </w:rPr>
      </w:pPr>
      <w:r w:rsidRPr="000D6346">
        <w:rPr>
          <w:rFonts w:cs="Arial"/>
          <w:b/>
          <w:bCs/>
          <w:color w:val="000000" w:themeColor="text1"/>
          <w:sz w:val="22"/>
          <w:szCs w:val="22"/>
          <w:bdr w:val="none" w:sz="0" w:space="0" w:color="auto" w:frame="1"/>
        </w:rPr>
        <w:t>V. ДОПОЛНИТЕЛНИ ИНФОРМАЦИИ</w:t>
      </w:r>
    </w:p>
    <w:p w:rsidR="00D67A18" w:rsidRPr="000D6346" w:rsidRDefault="00D67A18" w:rsidP="00D67A18">
      <w:pPr>
        <w:shd w:val="clear" w:color="auto" w:fill="FFFFFF"/>
        <w:spacing w:before="240" w:after="240"/>
        <w:textAlignment w:val="baseline"/>
        <w:rPr>
          <w:rFonts w:cs="Arial"/>
          <w:color w:val="000000" w:themeColor="text1"/>
          <w:sz w:val="22"/>
          <w:szCs w:val="22"/>
        </w:rPr>
      </w:pPr>
      <w:r w:rsidRPr="000D6346">
        <w:rPr>
          <w:rFonts w:cs="Arial"/>
          <w:color w:val="000000" w:themeColor="text1"/>
          <w:sz w:val="22"/>
          <w:szCs w:val="22"/>
        </w:rPr>
        <w:t>Дополнителни информации во врска со Конкурсот може да се добијат во Секторот за меѓународна соработка на телефонските броеви: 02/3240 533 и 02/3240 549.</w:t>
      </w:r>
    </w:p>
    <w:p w:rsidR="00D67A18" w:rsidRPr="000D6346" w:rsidRDefault="00D67A18" w:rsidP="00D67A18">
      <w:pPr>
        <w:rPr>
          <w:color w:val="000000" w:themeColor="text1"/>
          <w:sz w:val="22"/>
          <w:szCs w:val="22"/>
        </w:rPr>
      </w:pPr>
    </w:p>
    <w:sectPr w:rsidR="00D67A18" w:rsidRPr="000D6346" w:rsidSect="00DD5F39">
      <w:headerReference w:type="even" r:id="rId9"/>
      <w:headerReference w:type="default" r:id="rId10"/>
      <w:footerReference w:type="default" r:id="rId11"/>
      <w:headerReference w:type="first" r:id="rId12"/>
      <w:type w:val="continuous"/>
      <w:pgSz w:w="11906" w:h="16838" w:code="9"/>
      <w:pgMar w:top="3312" w:right="1440" w:bottom="1440" w:left="1440" w:header="634" w:footer="158" w:gutter="0"/>
      <w:cols w:space="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31" w:rsidRDefault="003E0931" w:rsidP="00DC5C24">
      <w:r>
        <w:separator/>
      </w:r>
    </w:p>
  </w:endnote>
  <w:endnote w:type="continuationSeparator" w:id="0">
    <w:p w:rsidR="003E0931" w:rsidRDefault="003E0931"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altName w:val="Calibri"/>
    <w:panose1 w:val="020006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7605A9" w:rsidP="0059655D">
    <w:pPr>
      <w:pStyle w:val="Foot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2353310</wp:posOffset>
              </wp:positionH>
              <wp:positionV relativeFrom="paragraph">
                <wp:posOffset>-397510</wp:posOffset>
              </wp:positionV>
              <wp:extent cx="1955800" cy="60261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02615"/>
                      </a:xfrm>
                      <a:prstGeom prst="rect">
                        <a:avLst/>
                      </a:prstGeom>
                      <a:noFill/>
                      <a:ln w="6350">
                        <a:noFill/>
                      </a:ln>
                    </wps:spPr>
                    <wps:txb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185.3pt;margin-top:-31.3pt;width:154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" filled="f" stroked="f" strokeweight=".5pt">
              <v:path arrowok="t"/>
              <v:textbo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-307975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58.5pt;margin-top:-24.2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" filled="f" stroked="f" strokeweight=".5pt">
              <v:path arrowok="t"/>
              <v:textbo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298" distR="114298" simplePos="0" relativeHeight="251654656" behindDoc="0" locked="0" layoutInCell="1" allowOverlap="1">
              <wp:simplePos x="0" y="0"/>
              <wp:positionH relativeFrom="column">
                <wp:posOffset>191134</wp:posOffset>
              </wp:positionH>
              <wp:positionV relativeFrom="paragraph">
                <wp:posOffset>-461010</wp:posOffset>
              </wp:positionV>
              <wp:extent cx="0" cy="617220"/>
              <wp:effectExtent l="0" t="0" r="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6FB865" id="Straight Connector 51"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-242570</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C4643" w:rsidRPr="0059655D" w:rsidRDefault="00115F41"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7605A9">
                            <w:rPr>
                              <w:b/>
                              <w:noProof/>
                            </w:rPr>
                            <w:t>2</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" filled="f" stroked="f" strokeweight=".5pt">
              <v:path arrowok="t"/>
              <v:textbox>
                <w:txbxContent>
                  <w:p w:rsidR="00BC4643" w:rsidRPr="0059655D" w:rsidRDefault="00115F41"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7605A9">
                      <w:rPr>
                        <w:b/>
                        <w:noProof/>
                      </w:rPr>
                      <w:t>2</w:t>
                    </w:r>
                    <w:r w:rsidRPr="0059655D">
                      <w:rPr>
                        <w:b/>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6026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02615"/>
                      </a:xfrm>
                      <a:prstGeom prst="rect">
                        <a:avLst/>
                      </a:prstGeom>
                      <a:noFill/>
                      <a:ln w="6350">
                        <a:noFill/>
                      </a:ln>
                    </wps:spPr>
                    <wps:txb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RepublikëssëMaqedonisësëVeriut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3.4pt;margin-top:-31.3pt;width:161.8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" filled="f" stroked="f" strokeweight=".5pt">
              <v:path arrowok="t"/>
              <v:textbo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RepublikëssëMaqedonisësëVeriut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31" w:rsidRDefault="003E0931" w:rsidP="00DC5C24">
      <w:r>
        <w:separator/>
      </w:r>
    </w:p>
  </w:footnote>
  <w:footnote w:type="continuationSeparator" w:id="0">
    <w:p w:rsidR="003E0931" w:rsidRDefault="003E0931"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3E0931"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Default="007605A9" w:rsidP="00C45FF7">
    <w:pPr>
      <w:jc w:val="cent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786130</wp:posOffset>
              </wp:positionV>
              <wp:extent cx="5715000" cy="797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noFill/>
                      <a:ln w="6350">
                        <a:noFill/>
                      </a:ln>
                    </wps:spPr>
                    <wps:txbx>
                      <w:txbxContent>
                        <w:p w:rsidR="00BC4643" w:rsidRPr="001F6CE5" w:rsidRDefault="0054680A" w:rsidP="00D67A18">
                          <w:pPr>
                            <w:pStyle w:val="HeaderTXT"/>
                            <w:jc w:val="both"/>
                            <w:rPr>
                              <w:rFonts w:ascii="StobiSans Regular" w:hAnsi="StobiSans Regular"/>
                              <w:lang w:val="sq-AL"/>
                            </w:rPr>
                          </w:pPr>
                          <w:r>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9pt;width:450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" filled="f" stroked="f" strokeweight=".5pt">
              <v:path arrowok="t"/>
              <v:textbox>
                <w:txbxContent>
                  <w:p w:rsidR="00BC4643" w:rsidRPr="001F6CE5" w:rsidRDefault="0054680A" w:rsidP="00D67A18">
                    <w:pPr>
                      <w:pStyle w:val="HeaderTXT"/>
                      <w:jc w:val="both"/>
                      <w:rPr>
                        <w:rFonts w:ascii="StobiSans Regular" w:hAnsi="StobiSans Regular"/>
                        <w:lang w:val="sq-AL"/>
                      </w:rPr>
                    </w:pPr>
                    <w:r>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v:textbox>
            </v:shape>
          </w:pict>
        </mc:Fallback>
      </mc:AlternateContent>
    </w:r>
    <w:r w:rsidR="00651E77">
      <w:rPr>
        <w:noProof/>
        <w:lang w:val="en-US" w:eastAsia="en-US"/>
      </w:rPr>
      <w:drawing>
        <wp:inline distT="0" distB="0" distL="0" distR="0">
          <wp:extent cx="4924425" cy="990600"/>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rsidR="00BC4643" w:rsidRPr="0076608B" w:rsidRDefault="003E0931"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3" w:rsidRPr="000F2E5D" w:rsidRDefault="003E0931"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4373D"/>
    <w:multiLevelType w:val="multilevel"/>
    <w:tmpl w:val="D5269EB4"/>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F25804"/>
    <w:multiLevelType w:val="multilevel"/>
    <w:tmpl w:val="CBFC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E33770"/>
    <w:multiLevelType w:val="multilevel"/>
    <w:tmpl w:val="0D64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7"/>
  </w:num>
  <w:num w:numId="14">
    <w:abstractNumId w:val="18"/>
  </w:num>
  <w:num w:numId="15">
    <w:abstractNumId w:val="13"/>
  </w:num>
  <w:num w:numId="16">
    <w:abstractNumId w:val="12"/>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503"/>
    <w:rsid w:val="000079C6"/>
    <w:rsid w:val="00011F23"/>
    <w:rsid w:val="0001539F"/>
    <w:rsid w:val="00015F9C"/>
    <w:rsid w:val="00021B2A"/>
    <w:rsid w:val="00023BCB"/>
    <w:rsid w:val="000340A0"/>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5E2B"/>
    <w:rsid w:val="000573F0"/>
    <w:rsid w:val="0005789E"/>
    <w:rsid w:val="00061897"/>
    <w:rsid w:val="00063048"/>
    <w:rsid w:val="0006367A"/>
    <w:rsid w:val="00064056"/>
    <w:rsid w:val="000648D5"/>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9621F"/>
    <w:rsid w:val="00096C88"/>
    <w:rsid w:val="000C07EB"/>
    <w:rsid w:val="000C2208"/>
    <w:rsid w:val="000C28D5"/>
    <w:rsid w:val="000C768E"/>
    <w:rsid w:val="000D0BC8"/>
    <w:rsid w:val="000D124E"/>
    <w:rsid w:val="000D1643"/>
    <w:rsid w:val="000D27A1"/>
    <w:rsid w:val="000D361B"/>
    <w:rsid w:val="000D6346"/>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5A5D"/>
    <w:rsid w:val="00115F41"/>
    <w:rsid w:val="001167B7"/>
    <w:rsid w:val="00124DAB"/>
    <w:rsid w:val="00127ADA"/>
    <w:rsid w:val="001317FD"/>
    <w:rsid w:val="0013265E"/>
    <w:rsid w:val="00132B65"/>
    <w:rsid w:val="001337FE"/>
    <w:rsid w:val="001346BD"/>
    <w:rsid w:val="0013530D"/>
    <w:rsid w:val="00140D4C"/>
    <w:rsid w:val="001425EE"/>
    <w:rsid w:val="00142772"/>
    <w:rsid w:val="00144EC7"/>
    <w:rsid w:val="00147B44"/>
    <w:rsid w:val="00153CBE"/>
    <w:rsid w:val="00155786"/>
    <w:rsid w:val="001565F6"/>
    <w:rsid w:val="00157487"/>
    <w:rsid w:val="0015755C"/>
    <w:rsid w:val="001617CA"/>
    <w:rsid w:val="00161988"/>
    <w:rsid w:val="00161B63"/>
    <w:rsid w:val="00166A70"/>
    <w:rsid w:val="00171426"/>
    <w:rsid w:val="0017466A"/>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60E6"/>
    <w:rsid w:val="001B0B35"/>
    <w:rsid w:val="001B4B6E"/>
    <w:rsid w:val="001C4CA2"/>
    <w:rsid w:val="001C52BF"/>
    <w:rsid w:val="001C5747"/>
    <w:rsid w:val="001D098C"/>
    <w:rsid w:val="001D27D5"/>
    <w:rsid w:val="001D325E"/>
    <w:rsid w:val="001D4974"/>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6CE5"/>
    <w:rsid w:val="001F7B56"/>
    <w:rsid w:val="002009BB"/>
    <w:rsid w:val="00201379"/>
    <w:rsid w:val="00204192"/>
    <w:rsid w:val="00204561"/>
    <w:rsid w:val="002061E0"/>
    <w:rsid w:val="00206E2E"/>
    <w:rsid w:val="0020754D"/>
    <w:rsid w:val="00207FE6"/>
    <w:rsid w:val="00212A62"/>
    <w:rsid w:val="00214B23"/>
    <w:rsid w:val="002200EE"/>
    <w:rsid w:val="00220BF1"/>
    <w:rsid w:val="002221F3"/>
    <w:rsid w:val="0022703A"/>
    <w:rsid w:val="00235514"/>
    <w:rsid w:val="00235B2D"/>
    <w:rsid w:val="00235EB7"/>
    <w:rsid w:val="00236FCC"/>
    <w:rsid w:val="00237F58"/>
    <w:rsid w:val="0024255E"/>
    <w:rsid w:val="0024602F"/>
    <w:rsid w:val="00251D83"/>
    <w:rsid w:val="00252864"/>
    <w:rsid w:val="002609C0"/>
    <w:rsid w:val="00263353"/>
    <w:rsid w:val="002651CC"/>
    <w:rsid w:val="002714F2"/>
    <w:rsid w:val="00271C6D"/>
    <w:rsid w:val="00272403"/>
    <w:rsid w:val="00273D0C"/>
    <w:rsid w:val="00275A53"/>
    <w:rsid w:val="00275D6E"/>
    <w:rsid w:val="00276661"/>
    <w:rsid w:val="00277A97"/>
    <w:rsid w:val="0028317D"/>
    <w:rsid w:val="00293A36"/>
    <w:rsid w:val="00293CD0"/>
    <w:rsid w:val="0029627D"/>
    <w:rsid w:val="002964E0"/>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10EB"/>
    <w:rsid w:val="002F4EEA"/>
    <w:rsid w:val="002F68E8"/>
    <w:rsid w:val="002F6BDA"/>
    <w:rsid w:val="002F6C1E"/>
    <w:rsid w:val="002F6CA3"/>
    <w:rsid w:val="002F7F4F"/>
    <w:rsid w:val="00300793"/>
    <w:rsid w:val="003011A4"/>
    <w:rsid w:val="00301685"/>
    <w:rsid w:val="003037E4"/>
    <w:rsid w:val="003061F5"/>
    <w:rsid w:val="00306C9B"/>
    <w:rsid w:val="00307E92"/>
    <w:rsid w:val="00314281"/>
    <w:rsid w:val="00315243"/>
    <w:rsid w:val="00315E5A"/>
    <w:rsid w:val="00317E9C"/>
    <w:rsid w:val="00320637"/>
    <w:rsid w:val="003242A9"/>
    <w:rsid w:val="00325EA7"/>
    <w:rsid w:val="003262F2"/>
    <w:rsid w:val="00327AB3"/>
    <w:rsid w:val="00327C8A"/>
    <w:rsid w:val="00327D4A"/>
    <w:rsid w:val="003331E9"/>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76E43"/>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1AE"/>
    <w:rsid w:val="003D0DE0"/>
    <w:rsid w:val="003D16E4"/>
    <w:rsid w:val="003D4B2F"/>
    <w:rsid w:val="003D5009"/>
    <w:rsid w:val="003D5445"/>
    <w:rsid w:val="003D5DE9"/>
    <w:rsid w:val="003D653C"/>
    <w:rsid w:val="003D774B"/>
    <w:rsid w:val="003E08DD"/>
    <w:rsid w:val="003E0931"/>
    <w:rsid w:val="003E0E75"/>
    <w:rsid w:val="003E5360"/>
    <w:rsid w:val="003E7AA9"/>
    <w:rsid w:val="003E7B8C"/>
    <w:rsid w:val="003F182E"/>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15FD"/>
    <w:rsid w:val="0042743A"/>
    <w:rsid w:val="0043166C"/>
    <w:rsid w:val="00432203"/>
    <w:rsid w:val="00434FA3"/>
    <w:rsid w:val="00436EBF"/>
    <w:rsid w:val="004408E6"/>
    <w:rsid w:val="004429B6"/>
    <w:rsid w:val="004436BA"/>
    <w:rsid w:val="00443CA9"/>
    <w:rsid w:val="00444481"/>
    <w:rsid w:val="00446B71"/>
    <w:rsid w:val="00453021"/>
    <w:rsid w:val="0045689F"/>
    <w:rsid w:val="00460846"/>
    <w:rsid w:val="00460A3C"/>
    <w:rsid w:val="0046135C"/>
    <w:rsid w:val="004627B8"/>
    <w:rsid w:val="00463381"/>
    <w:rsid w:val="00467534"/>
    <w:rsid w:val="00470B40"/>
    <w:rsid w:val="00474938"/>
    <w:rsid w:val="00474D0D"/>
    <w:rsid w:val="00477358"/>
    <w:rsid w:val="00480345"/>
    <w:rsid w:val="004805A6"/>
    <w:rsid w:val="00481062"/>
    <w:rsid w:val="00482B0F"/>
    <w:rsid w:val="00487AD1"/>
    <w:rsid w:val="00490EA7"/>
    <w:rsid w:val="004A0D51"/>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3EB"/>
    <w:rsid w:val="004F754C"/>
    <w:rsid w:val="004F7B2B"/>
    <w:rsid w:val="00500FE9"/>
    <w:rsid w:val="00501093"/>
    <w:rsid w:val="0050158F"/>
    <w:rsid w:val="00502ADD"/>
    <w:rsid w:val="0050516B"/>
    <w:rsid w:val="005078B9"/>
    <w:rsid w:val="0051380D"/>
    <w:rsid w:val="0051482A"/>
    <w:rsid w:val="00514E5D"/>
    <w:rsid w:val="005158CB"/>
    <w:rsid w:val="0051643A"/>
    <w:rsid w:val="00516ECB"/>
    <w:rsid w:val="005170F3"/>
    <w:rsid w:val="00520035"/>
    <w:rsid w:val="00520B95"/>
    <w:rsid w:val="00527973"/>
    <w:rsid w:val="0054141A"/>
    <w:rsid w:val="005440D1"/>
    <w:rsid w:val="0054680A"/>
    <w:rsid w:val="00547F59"/>
    <w:rsid w:val="00550992"/>
    <w:rsid w:val="0055550B"/>
    <w:rsid w:val="00566FD3"/>
    <w:rsid w:val="0057140A"/>
    <w:rsid w:val="00571F34"/>
    <w:rsid w:val="00572B6D"/>
    <w:rsid w:val="00575C0B"/>
    <w:rsid w:val="005778C0"/>
    <w:rsid w:val="0058672F"/>
    <w:rsid w:val="00586E47"/>
    <w:rsid w:val="00590CA8"/>
    <w:rsid w:val="0059655D"/>
    <w:rsid w:val="00596DD5"/>
    <w:rsid w:val="005A10C0"/>
    <w:rsid w:val="005A6822"/>
    <w:rsid w:val="005B53AA"/>
    <w:rsid w:val="005B5742"/>
    <w:rsid w:val="005B74AA"/>
    <w:rsid w:val="005C2488"/>
    <w:rsid w:val="005C2739"/>
    <w:rsid w:val="005C2CBE"/>
    <w:rsid w:val="005C3415"/>
    <w:rsid w:val="005C4BFE"/>
    <w:rsid w:val="005D2528"/>
    <w:rsid w:val="005D3BB9"/>
    <w:rsid w:val="005D5E28"/>
    <w:rsid w:val="005E0634"/>
    <w:rsid w:val="005E109F"/>
    <w:rsid w:val="005E3EE0"/>
    <w:rsid w:val="005E44E1"/>
    <w:rsid w:val="005E4B38"/>
    <w:rsid w:val="005E51BC"/>
    <w:rsid w:val="005E55C8"/>
    <w:rsid w:val="005E772C"/>
    <w:rsid w:val="005F26BB"/>
    <w:rsid w:val="005F3519"/>
    <w:rsid w:val="0060076A"/>
    <w:rsid w:val="0060132E"/>
    <w:rsid w:val="00604BD2"/>
    <w:rsid w:val="006055A6"/>
    <w:rsid w:val="00607517"/>
    <w:rsid w:val="00610666"/>
    <w:rsid w:val="00610CA9"/>
    <w:rsid w:val="00611FCB"/>
    <w:rsid w:val="00612FF0"/>
    <w:rsid w:val="0062089E"/>
    <w:rsid w:val="00622765"/>
    <w:rsid w:val="00622833"/>
    <w:rsid w:val="00627F98"/>
    <w:rsid w:val="0063013A"/>
    <w:rsid w:val="00630CF4"/>
    <w:rsid w:val="00632C52"/>
    <w:rsid w:val="00632DD7"/>
    <w:rsid w:val="00633D01"/>
    <w:rsid w:val="00635F22"/>
    <w:rsid w:val="00635F8F"/>
    <w:rsid w:val="0064344D"/>
    <w:rsid w:val="00645900"/>
    <w:rsid w:val="00650646"/>
    <w:rsid w:val="00651743"/>
    <w:rsid w:val="00651E77"/>
    <w:rsid w:val="00654330"/>
    <w:rsid w:val="00655D23"/>
    <w:rsid w:val="00661E32"/>
    <w:rsid w:val="00663FC9"/>
    <w:rsid w:val="006666AE"/>
    <w:rsid w:val="00666DD7"/>
    <w:rsid w:val="006700FA"/>
    <w:rsid w:val="006714CC"/>
    <w:rsid w:val="00672E2F"/>
    <w:rsid w:val="006838E4"/>
    <w:rsid w:val="006865CF"/>
    <w:rsid w:val="00687367"/>
    <w:rsid w:val="006879FF"/>
    <w:rsid w:val="00693DEE"/>
    <w:rsid w:val="006A1AD2"/>
    <w:rsid w:val="006A248D"/>
    <w:rsid w:val="006A5A1B"/>
    <w:rsid w:val="006B1580"/>
    <w:rsid w:val="006B1E2E"/>
    <w:rsid w:val="006B2357"/>
    <w:rsid w:val="006B4AB3"/>
    <w:rsid w:val="006B5EC1"/>
    <w:rsid w:val="006C2506"/>
    <w:rsid w:val="006C35E9"/>
    <w:rsid w:val="006C42D1"/>
    <w:rsid w:val="006C4ACE"/>
    <w:rsid w:val="006D030C"/>
    <w:rsid w:val="006D3724"/>
    <w:rsid w:val="006E0438"/>
    <w:rsid w:val="006E41FD"/>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17FD7"/>
    <w:rsid w:val="00723F81"/>
    <w:rsid w:val="0072484C"/>
    <w:rsid w:val="00724FF7"/>
    <w:rsid w:val="007253A0"/>
    <w:rsid w:val="00726F93"/>
    <w:rsid w:val="00727603"/>
    <w:rsid w:val="00730D24"/>
    <w:rsid w:val="00731720"/>
    <w:rsid w:val="00732BA3"/>
    <w:rsid w:val="00732C6F"/>
    <w:rsid w:val="00734BDF"/>
    <w:rsid w:val="0074451D"/>
    <w:rsid w:val="007463D3"/>
    <w:rsid w:val="00746F28"/>
    <w:rsid w:val="00750298"/>
    <w:rsid w:val="0075212D"/>
    <w:rsid w:val="007523BB"/>
    <w:rsid w:val="00752626"/>
    <w:rsid w:val="00753567"/>
    <w:rsid w:val="00755920"/>
    <w:rsid w:val="007605A9"/>
    <w:rsid w:val="00764126"/>
    <w:rsid w:val="0076608B"/>
    <w:rsid w:val="00774C76"/>
    <w:rsid w:val="00775229"/>
    <w:rsid w:val="007809AD"/>
    <w:rsid w:val="00782611"/>
    <w:rsid w:val="007838AD"/>
    <w:rsid w:val="00784DC5"/>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3EBE"/>
    <w:rsid w:val="00805783"/>
    <w:rsid w:val="00807135"/>
    <w:rsid w:val="00807CC3"/>
    <w:rsid w:val="00812E4A"/>
    <w:rsid w:val="0081320D"/>
    <w:rsid w:val="00813D14"/>
    <w:rsid w:val="00815C80"/>
    <w:rsid w:val="00815EBF"/>
    <w:rsid w:val="00817677"/>
    <w:rsid w:val="008232DE"/>
    <w:rsid w:val="0082353D"/>
    <w:rsid w:val="00823758"/>
    <w:rsid w:val="00825C25"/>
    <w:rsid w:val="008263EB"/>
    <w:rsid w:val="0082692F"/>
    <w:rsid w:val="00827636"/>
    <w:rsid w:val="00827E9F"/>
    <w:rsid w:val="008320C2"/>
    <w:rsid w:val="00832209"/>
    <w:rsid w:val="00832C65"/>
    <w:rsid w:val="0084257B"/>
    <w:rsid w:val="00842858"/>
    <w:rsid w:val="00844191"/>
    <w:rsid w:val="0084686B"/>
    <w:rsid w:val="00847D2C"/>
    <w:rsid w:val="00850723"/>
    <w:rsid w:val="00850F6A"/>
    <w:rsid w:val="008515D0"/>
    <w:rsid w:val="008517EE"/>
    <w:rsid w:val="00854245"/>
    <w:rsid w:val="008620A1"/>
    <w:rsid w:val="00862DFD"/>
    <w:rsid w:val="00867CE5"/>
    <w:rsid w:val="008750C9"/>
    <w:rsid w:val="00875597"/>
    <w:rsid w:val="00876F0E"/>
    <w:rsid w:val="0087715B"/>
    <w:rsid w:val="00885B97"/>
    <w:rsid w:val="00886831"/>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4340"/>
    <w:rsid w:val="00925278"/>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4D31"/>
    <w:rsid w:val="00955363"/>
    <w:rsid w:val="009561ED"/>
    <w:rsid w:val="00956A9B"/>
    <w:rsid w:val="009603DE"/>
    <w:rsid w:val="00962AB2"/>
    <w:rsid w:val="00970C2E"/>
    <w:rsid w:val="009714F9"/>
    <w:rsid w:val="00972161"/>
    <w:rsid w:val="00973F15"/>
    <w:rsid w:val="00974007"/>
    <w:rsid w:val="0097409A"/>
    <w:rsid w:val="00974A48"/>
    <w:rsid w:val="009752D7"/>
    <w:rsid w:val="009771A9"/>
    <w:rsid w:val="009801F3"/>
    <w:rsid w:val="0098169B"/>
    <w:rsid w:val="00990CAA"/>
    <w:rsid w:val="009914A4"/>
    <w:rsid w:val="0099305E"/>
    <w:rsid w:val="009931A9"/>
    <w:rsid w:val="009958D7"/>
    <w:rsid w:val="0099724B"/>
    <w:rsid w:val="009A1B8B"/>
    <w:rsid w:val="009A1E86"/>
    <w:rsid w:val="009A370B"/>
    <w:rsid w:val="009A42EE"/>
    <w:rsid w:val="009A456F"/>
    <w:rsid w:val="009A59AB"/>
    <w:rsid w:val="009A6256"/>
    <w:rsid w:val="009B299F"/>
    <w:rsid w:val="009B4F7A"/>
    <w:rsid w:val="009C0306"/>
    <w:rsid w:val="009C074C"/>
    <w:rsid w:val="009C09E1"/>
    <w:rsid w:val="009C109D"/>
    <w:rsid w:val="009C25CD"/>
    <w:rsid w:val="009C288E"/>
    <w:rsid w:val="009C2B95"/>
    <w:rsid w:val="009C6944"/>
    <w:rsid w:val="009D0158"/>
    <w:rsid w:val="009D1CF8"/>
    <w:rsid w:val="009D2757"/>
    <w:rsid w:val="009D4D53"/>
    <w:rsid w:val="009E08F2"/>
    <w:rsid w:val="009E1347"/>
    <w:rsid w:val="009F45DD"/>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2CAF"/>
    <w:rsid w:val="00A43CBC"/>
    <w:rsid w:val="00A45253"/>
    <w:rsid w:val="00A46566"/>
    <w:rsid w:val="00A472D4"/>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32E0"/>
    <w:rsid w:val="00A870D1"/>
    <w:rsid w:val="00A87A9C"/>
    <w:rsid w:val="00A90965"/>
    <w:rsid w:val="00A923AB"/>
    <w:rsid w:val="00A9460A"/>
    <w:rsid w:val="00A9706B"/>
    <w:rsid w:val="00AA11B7"/>
    <w:rsid w:val="00AA426E"/>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0A2D"/>
    <w:rsid w:val="00AF13BC"/>
    <w:rsid w:val="00AF2284"/>
    <w:rsid w:val="00AF3C5C"/>
    <w:rsid w:val="00AF3DA7"/>
    <w:rsid w:val="00AF47FC"/>
    <w:rsid w:val="00AF790F"/>
    <w:rsid w:val="00B00C72"/>
    <w:rsid w:val="00B00EFD"/>
    <w:rsid w:val="00B033A5"/>
    <w:rsid w:val="00B03FB7"/>
    <w:rsid w:val="00B07FD5"/>
    <w:rsid w:val="00B10127"/>
    <w:rsid w:val="00B11A29"/>
    <w:rsid w:val="00B12382"/>
    <w:rsid w:val="00B12F12"/>
    <w:rsid w:val="00B16E53"/>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1D37"/>
    <w:rsid w:val="00B65A2E"/>
    <w:rsid w:val="00B72EE0"/>
    <w:rsid w:val="00B73958"/>
    <w:rsid w:val="00B762E8"/>
    <w:rsid w:val="00B763D1"/>
    <w:rsid w:val="00B765C2"/>
    <w:rsid w:val="00B766CE"/>
    <w:rsid w:val="00B82AE7"/>
    <w:rsid w:val="00B83740"/>
    <w:rsid w:val="00B85453"/>
    <w:rsid w:val="00B91B04"/>
    <w:rsid w:val="00B923DC"/>
    <w:rsid w:val="00B925BA"/>
    <w:rsid w:val="00B92663"/>
    <w:rsid w:val="00B949D5"/>
    <w:rsid w:val="00B95B6A"/>
    <w:rsid w:val="00B964FA"/>
    <w:rsid w:val="00B96977"/>
    <w:rsid w:val="00BA14C6"/>
    <w:rsid w:val="00BA4936"/>
    <w:rsid w:val="00BA4B83"/>
    <w:rsid w:val="00BA4D55"/>
    <w:rsid w:val="00BA5404"/>
    <w:rsid w:val="00BA6C59"/>
    <w:rsid w:val="00BB1988"/>
    <w:rsid w:val="00BB1D28"/>
    <w:rsid w:val="00BB213A"/>
    <w:rsid w:val="00BB3743"/>
    <w:rsid w:val="00BB4379"/>
    <w:rsid w:val="00BB5EBF"/>
    <w:rsid w:val="00BB5F04"/>
    <w:rsid w:val="00BB70C8"/>
    <w:rsid w:val="00BC1BC4"/>
    <w:rsid w:val="00BC4643"/>
    <w:rsid w:val="00BC6EF3"/>
    <w:rsid w:val="00BD08F7"/>
    <w:rsid w:val="00BD18BD"/>
    <w:rsid w:val="00BD2475"/>
    <w:rsid w:val="00BD30C7"/>
    <w:rsid w:val="00BD3F4E"/>
    <w:rsid w:val="00BD40E7"/>
    <w:rsid w:val="00BD4745"/>
    <w:rsid w:val="00BE0FC1"/>
    <w:rsid w:val="00BE32AB"/>
    <w:rsid w:val="00BE60E3"/>
    <w:rsid w:val="00BF1CCD"/>
    <w:rsid w:val="00BF2540"/>
    <w:rsid w:val="00BF2BB2"/>
    <w:rsid w:val="00BF3C1C"/>
    <w:rsid w:val="00BF3F59"/>
    <w:rsid w:val="00BF59F6"/>
    <w:rsid w:val="00C025C7"/>
    <w:rsid w:val="00C11244"/>
    <w:rsid w:val="00C126C0"/>
    <w:rsid w:val="00C1446E"/>
    <w:rsid w:val="00C145EC"/>
    <w:rsid w:val="00C150C6"/>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FF7"/>
    <w:rsid w:val="00C46162"/>
    <w:rsid w:val="00C461E5"/>
    <w:rsid w:val="00C52B1D"/>
    <w:rsid w:val="00C55D91"/>
    <w:rsid w:val="00C56F1F"/>
    <w:rsid w:val="00C60F81"/>
    <w:rsid w:val="00C61B1E"/>
    <w:rsid w:val="00C61B29"/>
    <w:rsid w:val="00C61FB2"/>
    <w:rsid w:val="00C6631B"/>
    <w:rsid w:val="00C67AE2"/>
    <w:rsid w:val="00C67D3F"/>
    <w:rsid w:val="00C67F6E"/>
    <w:rsid w:val="00C700E4"/>
    <w:rsid w:val="00C70279"/>
    <w:rsid w:val="00C716B0"/>
    <w:rsid w:val="00C71DE9"/>
    <w:rsid w:val="00C76A3F"/>
    <w:rsid w:val="00C7726B"/>
    <w:rsid w:val="00C8081C"/>
    <w:rsid w:val="00C808CF"/>
    <w:rsid w:val="00C80D56"/>
    <w:rsid w:val="00C859BA"/>
    <w:rsid w:val="00C85A89"/>
    <w:rsid w:val="00C87C6B"/>
    <w:rsid w:val="00C91DED"/>
    <w:rsid w:val="00C92625"/>
    <w:rsid w:val="00C9360A"/>
    <w:rsid w:val="00C94732"/>
    <w:rsid w:val="00C96792"/>
    <w:rsid w:val="00C97143"/>
    <w:rsid w:val="00C97826"/>
    <w:rsid w:val="00CA00F6"/>
    <w:rsid w:val="00CA037A"/>
    <w:rsid w:val="00CA3EE8"/>
    <w:rsid w:val="00CA47F9"/>
    <w:rsid w:val="00CA4EE5"/>
    <w:rsid w:val="00CB01AB"/>
    <w:rsid w:val="00CB4B3B"/>
    <w:rsid w:val="00CB6B68"/>
    <w:rsid w:val="00CC096F"/>
    <w:rsid w:val="00CC19EB"/>
    <w:rsid w:val="00CC1CAE"/>
    <w:rsid w:val="00CC29F3"/>
    <w:rsid w:val="00CD0363"/>
    <w:rsid w:val="00CD0834"/>
    <w:rsid w:val="00CD5537"/>
    <w:rsid w:val="00CE0DB7"/>
    <w:rsid w:val="00CE1F2C"/>
    <w:rsid w:val="00CE28F2"/>
    <w:rsid w:val="00CE32B4"/>
    <w:rsid w:val="00CE3E8E"/>
    <w:rsid w:val="00CF032E"/>
    <w:rsid w:val="00CF5ED5"/>
    <w:rsid w:val="00CF76EE"/>
    <w:rsid w:val="00CF7777"/>
    <w:rsid w:val="00D000AE"/>
    <w:rsid w:val="00D024D8"/>
    <w:rsid w:val="00D04A36"/>
    <w:rsid w:val="00D05BD1"/>
    <w:rsid w:val="00D07733"/>
    <w:rsid w:val="00D134C5"/>
    <w:rsid w:val="00D15983"/>
    <w:rsid w:val="00D16558"/>
    <w:rsid w:val="00D16573"/>
    <w:rsid w:val="00D16947"/>
    <w:rsid w:val="00D16D30"/>
    <w:rsid w:val="00D17B4C"/>
    <w:rsid w:val="00D17CC0"/>
    <w:rsid w:val="00D20676"/>
    <w:rsid w:val="00D20BF7"/>
    <w:rsid w:val="00D2132C"/>
    <w:rsid w:val="00D22225"/>
    <w:rsid w:val="00D22DC6"/>
    <w:rsid w:val="00D233E2"/>
    <w:rsid w:val="00D23A8F"/>
    <w:rsid w:val="00D27516"/>
    <w:rsid w:val="00D2759C"/>
    <w:rsid w:val="00D2792D"/>
    <w:rsid w:val="00D308EA"/>
    <w:rsid w:val="00D36063"/>
    <w:rsid w:val="00D4018D"/>
    <w:rsid w:val="00D41F90"/>
    <w:rsid w:val="00D44BC1"/>
    <w:rsid w:val="00D45205"/>
    <w:rsid w:val="00D460FE"/>
    <w:rsid w:val="00D47481"/>
    <w:rsid w:val="00D479C3"/>
    <w:rsid w:val="00D517F8"/>
    <w:rsid w:val="00D51EF3"/>
    <w:rsid w:val="00D521A7"/>
    <w:rsid w:val="00D5452F"/>
    <w:rsid w:val="00D55208"/>
    <w:rsid w:val="00D613A5"/>
    <w:rsid w:val="00D6337F"/>
    <w:rsid w:val="00D64C79"/>
    <w:rsid w:val="00D64E72"/>
    <w:rsid w:val="00D652AD"/>
    <w:rsid w:val="00D66572"/>
    <w:rsid w:val="00D67A18"/>
    <w:rsid w:val="00D67F4F"/>
    <w:rsid w:val="00D712A7"/>
    <w:rsid w:val="00D75D63"/>
    <w:rsid w:val="00D82D5B"/>
    <w:rsid w:val="00D877BF"/>
    <w:rsid w:val="00D914C1"/>
    <w:rsid w:val="00D93257"/>
    <w:rsid w:val="00D94677"/>
    <w:rsid w:val="00D9488A"/>
    <w:rsid w:val="00D9554B"/>
    <w:rsid w:val="00D95D26"/>
    <w:rsid w:val="00D96E9B"/>
    <w:rsid w:val="00DA030F"/>
    <w:rsid w:val="00DA035D"/>
    <w:rsid w:val="00DA2387"/>
    <w:rsid w:val="00DA4253"/>
    <w:rsid w:val="00DB19F9"/>
    <w:rsid w:val="00DB461C"/>
    <w:rsid w:val="00DB4DB1"/>
    <w:rsid w:val="00DB6B51"/>
    <w:rsid w:val="00DB6DB4"/>
    <w:rsid w:val="00DB794B"/>
    <w:rsid w:val="00DC0847"/>
    <w:rsid w:val="00DC34A9"/>
    <w:rsid w:val="00DC4404"/>
    <w:rsid w:val="00DC5C24"/>
    <w:rsid w:val="00DC5E13"/>
    <w:rsid w:val="00DD56C2"/>
    <w:rsid w:val="00DD5F39"/>
    <w:rsid w:val="00DE1018"/>
    <w:rsid w:val="00DE7347"/>
    <w:rsid w:val="00DE764B"/>
    <w:rsid w:val="00DF12C2"/>
    <w:rsid w:val="00DF1E02"/>
    <w:rsid w:val="00DF25F9"/>
    <w:rsid w:val="00DF4611"/>
    <w:rsid w:val="00DF4BB0"/>
    <w:rsid w:val="00DF4EEA"/>
    <w:rsid w:val="00DF6549"/>
    <w:rsid w:val="00DF68E5"/>
    <w:rsid w:val="00DF74CB"/>
    <w:rsid w:val="00E00000"/>
    <w:rsid w:val="00E03F33"/>
    <w:rsid w:val="00E04729"/>
    <w:rsid w:val="00E06EA5"/>
    <w:rsid w:val="00E11DF9"/>
    <w:rsid w:val="00E11F42"/>
    <w:rsid w:val="00E128D2"/>
    <w:rsid w:val="00E143F9"/>
    <w:rsid w:val="00E1749F"/>
    <w:rsid w:val="00E200A4"/>
    <w:rsid w:val="00E2502D"/>
    <w:rsid w:val="00E25D83"/>
    <w:rsid w:val="00E27D94"/>
    <w:rsid w:val="00E30C1C"/>
    <w:rsid w:val="00E33A10"/>
    <w:rsid w:val="00E35019"/>
    <w:rsid w:val="00E351D3"/>
    <w:rsid w:val="00E4186C"/>
    <w:rsid w:val="00E43441"/>
    <w:rsid w:val="00E44FE2"/>
    <w:rsid w:val="00E507A2"/>
    <w:rsid w:val="00E5249D"/>
    <w:rsid w:val="00E54AF9"/>
    <w:rsid w:val="00E60042"/>
    <w:rsid w:val="00E6338E"/>
    <w:rsid w:val="00E63F58"/>
    <w:rsid w:val="00E64EF0"/>
    <w:rsid w:val="00E661CD"/>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B5B"/>
    <w:rsid w:val="00EA3E1B"/>
    <w:rsid w:val="00EA517A"/>
    <w:rsid w:val="00EA7B48"/>
    <w:rsid w:val="00EA7EAF"/>
    <w:rsid w:val="00EB0424"/>
    <w:rsid w:val="00EB0C45"/>
    <w:rsid w:val="00EB10DA"/>
    <w:rsid w:val="00EB1AD0"/>
    <w:rsid w:val="00EB591B"/>
    <w:rsid w:val="00EB5C36"/>
    <w:rsid w:val="00EB7DA4"/>
    <w:rsid w:val="00EC0AEA"/>
    <w:rsid w:val="00EC14D4"/>
    <w:rsid w:val="00EC4965"/>
    <w:rsid w:val="00EC5337"/>
    <w:rsid w:val="00EC5AF2"/>
    <w:rsid w:val="00EC734A"/>
    <w:rsid w:val="00ED041E"/>
    <w:rsid w:val="00ED1CCB"/>
    <w:rsid w:val="00ED2658"/>
    <w:rsid w:val="00ED3C8C"/>
    <w:rsid w:val="00ED3DAA"/>
    <w:rsid w:val="00ED4E7A"/>
    <w:rsid w:val="00ED78C8"/>
    <w:rsid w:val="00EE0688"/>
    <w:rsid w:val="00EE5A11"/>
    <w:rsid w:val="00EE6082"/>
    <w:rsid w:val="00EE793A"/>
    <w:rsid w:val="00EF1922"/>
    <w:rsid w:val="00EF1C4C"/>
    <w:rsid w:val="00EF4519"/>
    <w:rsid w:val="00EF66E2"/>
    <w:rsid w:val="00F01896"/>
    <w:rsid w:val="00F02C8F"/>
    <w:rsid w:val="00F02EA1"/>
    <w:rsid w:val="00F03B51"/>
    <w:rsid w:val="00F040AE"/>
    <w:rsid w:val="00F05287"/>
    <w:rsid w:val="00F068F1"/>
    <w:rsid w:val="00F211BA"/>
    <w:rsid w:val="00F22720"/>
    <w:rsid w:val="00F2273D"/>
    <w:rsid w:val="00F23A64"/>
    <w:rsid w:val="00F23A9B"/>
    <w:rsid w:val="00F23FCF"/>
    <w:rsid w:val="00F25214"/>
    <w:rsid w:val="00F31702"/>
    <w:rsid w:val="00F32650"/>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56A9"/>
    <w:rsid w:val="00F77613"/>
    <w:rsid w:val="00F7776F"/>
    <w:rsid w:val="00F85438"/>
    <w:rsid w:val="00F85B15"/>
    <w:rsid w:val="00F866D2"/>
    <w:rsid w:val="00F90858"/>
    <w:rsid w:val="00F90BB0"/>
    <w:rsid w:val="00F95079"/>
    <w:rsid w:val="00FA68CB"/>
    <w:rsid w:val="00FA6BFE"/>
    <w:rsid w:val="00FB0189"/>
    <w:rsid w:val="00FB06DC"/>
    <w:rsid w:val="00FB38B2"/>
    <w:rsid w:val="00FB4DF7"/>
    <w:rsid w:val="00FB5301"/>
    <w:rsid w:val="00FB6349"/>
    <w:rsid w:val="00FB692D"/>
    <w:rsid w:val="00FB7D42"/>
    <w:rsid w:val="00FC0C33"/>
    <w:rsid w:val="00FC15A8"/>
    <w:rsid w:val="00FC6818"/>
    <w:rsid w:val="00FD5B6B"/>
    <w:rsid w:val="00FD7B2A"/>
    <w:rsid w:val="00FD7C03"/>
    <w:rsid w:val="00FD7FE8"/>
    <w:rsid w:val="00FE2414"/>
    <w:rsid w:val="00FE2C38"/>
    <w:rsid w:val="00FE4BF7"/>
    <w:rsid w:val="00FE7404"/>
    <w:rsid w:val="00FF1855"/>
    <w:rsid w:val="00FF1FC5"/>
    <w:rsid w:val="00FF248E"/>
    <w:rsid w:val="00FF2E89"/>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92EEC581-E34C-4C6D-B996-3E77015E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basedOn w:val="DefaultParagraphFont"/>
    <w:uiPriority w:val="22"/>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uiPriority w:val="99"/>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99"/>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styleId="NoSpacing">
    <w:name w:val="No Spacing"/>
    <w:uiPriority w:val="1"/>
    <w:qFormat/>
    <w:rsid w:val="00A42CA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8480583">
      <w:bodyDiv w:val="1"/>
      <w:marLeft w:val="0"/>
      <w:marRight w:val="0"/>
      <w:marTop w:val="0"/>
      <w:marBottom w:val="0"/>
      <w:divBdr>
        <w:top w:val="none" w:sz="0" w:space="0" w:color="auto"/>
        <w:left w:val="none" w:sz="0" w:space="0" w:color="auto"/>
        <w:bottom w:val="none" w:sz="0" w:space="0" w:color="auto"/>
        <w:right w:val="none" w:sz="0" w:space="0" w:color="auto"/>
      </w:divBdr>
    </w:div>
    <w:div w:id="747269164">
      <w:bodyDiv w:val="1"/>
      <w:marLeft w:val="0"/>
      <w:marRight w:val="0"/>
      <w:marTop w:val="0"/>
      <w:marBottom w:val="0"/>
      <w:divBdr>
        <w:top w:val="none" w:sz="0" w:space="0" w:color="auto"/>
        <w:left w:val="none" w:sz="0" w:space="0" w:color="auto"/>
        <w:bottom w:val="none" w:sz="0" w:space="0" w:color="auto"/>
        <w:right w:val="none" w:sz="0" w:space="0" w:color="auto"/>
      </w:divBdr>
    </w:div>
    <w:div w:id="797916638">
      <w:bodyDiv w:val="1"/>
      <w:marLeft w:val="0"/>
      <w:marRight w:val="0"/>
      <w:marTop w:val="0"/>
      <w:marBottom w:val="0"/>
      <w:divBdr>
        <w:top w:val="none" w:sz="0" w:space="0" w:color="auto"/>
        <w:left w:val="none" w:sz="0" w:space="0" w:color="auto"/>
        <w:bottom w:val="none" w:sz="0" w:space="0" w:color="auto"/>
        <w:right w:val="none" w:sz="0" w:space="0" w:color="auto"/>
      </w:divBdr>
    </w:div>
    <w:div w:id="21397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a.gov.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C3AD-2D8B-4C4B-878B-043EFA05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2</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 СЕКТОР ЗА ФИНАНСИСКИ ПРАШАЊА</vt:lpstr>
      <vt:lpstr>ДО: СЕКТОР ЗА ФИНАНСИСКИ ПРАШАЊА</vt:lpstr>
    </vt:vector>
  </TitlesOfParts>
  <Company>Влада на Република Македонија</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martin.krzalovski</cp:lastModifiedBy>
  <cp:revision>2</cp:revision>
  <cp:lastPrinted>2022-01-13T09:23:00Z</cp:lastPrinted>
  <dcterms:created xsi:type="dcterms:W3CDTF">2022-07-25T06:11:00Z</dcterms:created>
  <dcterms:modified xsi:type="dcterms:W3CDTF">2022-07-25T06:11:00Z</dcterms:modified>
</cp:coreProperties>
</file>