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4518CA" w:rsidRPr="00D8655B" w:rsidTr="00495B19">
        <w:tc>
          <w:tcPr>
            <w:tcW w:w="10008" w:type="dxa"/>
            <w:gridSpan w:val="4"/>
          </w:tcPr>
          <w:p w:rsidR="004518CA" w:rsidRPr="00D8655B" w:rsidRDefault="004518CA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ru-RU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недвижно културно наследство и заштита на аудиовизуелни добра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недвижно културно наследство и заштита на аудиовизуелни добра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Елена Павлова</w:t>
            </w:r>
          </w:p>
        </w:tc>
        <w:tc>
          <w:tcPr>
            <w:tcW w:w="3550" w:type="dxa"/>
          </w:tcPr>
          <w:p w:rsidR="004518CA" w:rsidRPr="00DC15AF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4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405</w:t>
            </w:r>
          </w:p>
        </w:tc>
      </w:tr>
      <w:tr w:rsidR="004518CA" w:rsidRPr="00DC15AF" w:rsidTr="00495B19">
        <w:trPr>
          <w:trHeight w:val="781"/>
        </w:trPr>
        <w:tc>
          <w:tcPr>
            <w:tcW w:w="3078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стручно-аналитички работи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Давча Спасова</w:t>
            </w:r>
          </w:p>
        </w:tc>
        <w:tc>
          <w:tcPr>
            <w:tcW w:w="3550" w:type="dxa"/>
          </w:tcPr>
          <w:p w:rsidR="004518CA" w:rsidRPr="00DC15AF" w:rsidRDefault="001A1E2D" w:rsidP="00495B19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405</w:t>
            </w:r>
          </w:p>
        </w:tc>
      </w:tr>
      <w:tr w:rsidR="004518CA" w:rsidRPr="000531A4" w:rsidTr="00495B19">
        <w:trPr>
          <w:trHeight w:val="781"/>
        </w:trPr>
        <w:tc>
          <w:tcPr>
            <w:tcW w:w="3078" w:type="dxa"/>
          </w:tcPr>
          <w:p w:rsidR="004518CA" w:rsidRPr="000531A4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377FB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 xml:space="preserve">Виш соработник за изготвување на решенија за реализација на годишната програма 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Ивана Ристиќ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-Петровски</w:t>
            </w:r>
          </w:p>
        </w:tc>
        <w:tc>
          <w:tcPr>
            <w:tcW w:w="3550" w:type="dxa"/>
          </w:tcPr>
          <w:p w:rsidR="004518CA" w:rsidRPr="00D8655B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4518CA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ivana.ristic@kultura.gov.mk</w:t>
              </w:r>
            </w:hyperlink>
          </w:p>
        </w:tc>
        <w:tc>
          <w:tcPr>
            <w:tcW w:w="1580" w:type="dxa"/>
          </w:tcPr>
          <w:p w:rsidR="004518CA" w:rsidRPr="000531A4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Tr="00495B19">
        <w:trPr>
          <w:trHeight w:val="781"/>
        </w:trPr>
        <w:tc>
          <w:tcPr>
            <w:tcW w:w="3078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</w:pPr>
            <w:r w:rsidRPr="00B025A7">
              <w:rPr>
                <w:rFonts w:ascii="StobiSerif Regular" w:hAnsi="StobiSerif Regular" w:cs="Times New Roman"/>
                <w:lang w:val="ru-RU"/>
              </w:rPr>
              <w:t>Соработник за реализација на годишната програма</w:t>
            </w:r>
          </w:p>
        </w:tc>
        <w:tc>
          <w:tcPr>
            <w:tcW w:w="1800" w:type="dxa"/>
          </w:tcPr>
          <w:p w:rsidR="004518CA" w:rsidRPr="00B025A7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Рејхан Абдулова</w:t>
            </w:r>
          </w:p>
        </w:tc>
        <w:tc>
          <w:tcPr>
            <w:tcW w:w="3550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rejhan.abdulova@kultura.gov.mk</w:t>
            </w:r>
          </w:p>
        </w:tc>
        <w:tc>
          <w:tcPr>
            <w:tcW w:w="1580" w:type="dxa"/>
          </w:tcPr>
          <w:p w:rsidR="004518CA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  </w:t>
            </w:r>
            <w:r w:rsidRPr="00DC15AF">
              <w:rPr>
                <w:rFonts w:ascii="StobiSerif Regular" w:hAnsi="StobiSerif Regular" w:cs="Times New Roman"/>
                <w:spacing w:val="-45"/>
                <w:lang w:val="mk-MK"/>
              </w:rPr>
              <w:t xml:space="preserve">                        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евиденција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5"/>
                <w:lang w:val="mk-MK"/>
              </w:rPr>
              <w:t xml:space="preserve">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 стручни звања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spacing w:before="3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Марина Милошевска</w:t>
            </w:r>
          </w:p>
          <w:p w:rsidR="004518CA" w:rsidRPr="00DC15AF" w:rsidRDefault="004518CA" w:rsidP="00495B19">
            <w:pPr>
              <w:pStyle w:val="TableParagraph"/>
              <w:spacing w:before="1"/>
              <w:ind w:left="68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0" w:type="dxa"/>
          </w:tcPr>
          <w:p w:rsidR="004518CA" w:rsidRPr="00DC15AF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  <w:bookmarkStart w:id="0" w:name="_GoBack"/>
            <w:bookmarkEnd w:id="0"/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A"/>
    <w:rsid w:val="000237CE"/>
    <w:rsid w:val="001A1E2D"/>
    <w:rsid w:val="00443801"/>
    <w:rsid w:val="004518CA"/>
    <w:rsid w:val="00713092"/>
    <w:rsid w:val="007A08CF"/>
    <w:rsid w:val="00803738"/>
    <w:rsid w:val="008F2F8B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71D3"/>
  <w15:docId w15:val="{8DBE2E80-DFF6-476B-BDC1-921FFCA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18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ita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ristic@kultura.gov.mk" TargetMode="External"/><Relationship Id="rId5" Type="http://schemas.openxmlformats.org/officeDocument/2006/relationships/hyperlink" Target="mailto:zastita@kultura.gov.mk" TargetMode="External"/><Relationship Id="rId4" Type="http://schemas.openxmlformats.org/officeDocument/2006/relationships/hyperlink" Target="mailto:zastita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2021-11-02T13:57:00Z</dcterms:created>
  <dcterms:modified xsi:type="dcterms:W3CDTF">2021-11-02T13:57:00Z</dcterms:modified>
</cp:coreProperties>
</file>