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E700" w14:textId="77777777" w:rsidR="0095391D" w:rsidRPr="009A03FF" w:rsidRDefault="0095391D" w:rsidP="00750533">
      <w:pPr>
        <w:shd w:val="clear" w:color="auto" w:fill="FFFFFF"/>
        <w:spacing w:before="240" w:after="240" w:line="270" w:lineRule="atLeast"/>
        <w:jc w:val="center"/>
        <w:textAlignment w:val="baseline"/>
        <w:rPr>
          <w:rFonts w:ascii="Arial" w:eastAsia="Times New Roman" w:hAnsi="Arial" w:cs="Arial"/>
          <w:b/>
          <w:color w:val="000000"/>
          <w:lang w:val="mk-MK"/>
        </w:rPr>
      </w:pPr>
      <w:bookmarkStart w:id="0" w:name="_GoBack"/>
      <w:bookmarkEnd w:id="0"/>
      <w:r w:rsidRPr="009A03FF">
        <w:rPr>
          <w:rFonts w:ascii="Arial" w:eastAsia="Times New Roman" w:hAnsi="Arial" w:cs="Arial"/>
          <w:b/>
          <w:color w:val="000000"/>
          <w:lang w:val="mk-MK"/>
        </w:rPr>
        <w:t>ВЛАДА НА РЕПУБЛИКА СЕВЕРНА МАКЕДОНИЈА</w:t>
      </w:r>
      <w:r w:rsidRPr="009A03FF">
        <w:rPr>
          <w:rFonts w:ascii="Arial" w:eastAsia="Times New Roman" w:hAnsi="Arial" w:cs="Arial"/>
          <w:b/>
          <w:color w:val="000000"/>
          <w:lang w:val="mk-MK"/>
        </w:rPr>
        <w:br/>
        <w:t>МИНИСТЕРСТВО ЗА КУЛТУРА</w:t>
      </w:r>
    </w:p>
    <w:p w14:paraId="368DC391" w14:textId="77777777" w:rsidR="0095391D" w:rsidRPr="009A03FF" w:rsidRDefault="0095391D" w:rsidP="00974C3E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eastAsia="Times New Roman" w:hAnsi="Arial" w:cs="Arial"/>
          <w:color w:val="000000"/>
          <w:lang w:val="mk-MK"/>
        </w:rPr>
        <w:t>Врз основа на член 64 став (1) од Законот за културата („Службен весник на Република Македонија“  бр. 31/98, 49/03, 82/05, 24/07, 116/10, 47/11, 51/11, 136/12, 23/13, 187/13, 44/14, 61/15, 154/15 , 39/16</w:t>
      </w:r>
      <w:r w:rsidR="00887057" w:rsidRPr="009A03FF">
        <w:rPr>
          <w:rFonts w:ascii="Arial" w:eastAsia="Times New Roman" w:hAnsi="Arial" w:cs="Arial"/>
          <w:color w:val="000000"/>
          <w:lang w:val="mk-MK"/>
        </w:rPr>
        <w:t>и</w:t>
      </w:r>
      <w:r w:rsidRPr="009A03FF">
        <w:rPr>
          <w:rFonts w:ascii="Arial" w:eastAsia="Times New Roman" w:hAnsi="Arial" w:cs="Arial"/>
          <w:color w:val="000000"/>
          <w:lang w:val="mk-MK"/>
        </w:rPr>
        <w:t xml:space="preserve"> 11/18), Министерството за култура објавува</w:t>
      </w:r>
    </w:p>
    <w:p w14:paraId="77945FF9" w14:textId="77777777" w:rsidR="009837AC" w:rsidRPr="009A03FF" w:rsidRDefault="009837AC" w:rsidP="00974C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14:paraId="1232CC8B" w14:textId="77777777" w:rsidR="009837AC" w:rsidRPr="009A03FF" w:rsidRDefault="009837AC" w:rsidP="00CC5E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КОНКУРС</w:t>
      </w:r>
    </w:p>
    <w:p w14:paraId="41DDB85A" w14:textId="77777777" w:rsidR="00CC5EEA" w:rsidRPr="009A03FF" w:rsidRDefault="009837AC" w:rsidP="00CC5E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ЗА УЧЕСТВО ВО ФИНАНСИРАЊЕ ПРОЕКТИ НА ПРАВНИ ЛИЦА ОД РЕПУБЛИКА </w:t>
      </w:r>
      <w:r w:rsidR="006466F4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  <w:t>СЕВЕРН</w:t>
      </w:r>
      <w:r w:rsidR="006466F4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</w:t>
      </w:r>
      <w:r w:rsidR="00554E96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МАКЕДОНИЈ</w:t>
      </w:r>
      <w:r w:rsidR="00B87DE8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 КОИ СЕ ПОДДРЖАНИ ОД ПРОГРАМА</w:t>
      </w:r>
      <w:r w:rsidR="00B87DE8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  <w:t>Т</w:t>
      </w:r>
      <w:r w:rsidR="00B87DE8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А</w:t>
      </w:r>
      <w:r w:rsidR="00B87DE8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  <w:t xml:space="preserve"> </w:t>
      </w: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КРЕАТИВНА ЕВРОПА (2014-2020) - П</w:t>
      </w:r>
      <w:r w:rsidR="00EB1FC3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ОТПРОГРАМА КУЛТУРА </w:t>
      </w:r>
      <w:r w:rsidR="007B50A1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НА</w:t>
      </w:r>
    </w:p>
    <w:p w14:paraId="71F635F3" w14:textId="77777777" w:rsidR="007B50A1" w:rsidRPr="009A03FF" w:rsidRDefault="007B50A1" w:rsidP="00CC5E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mk-MK"/>
        </w:rPr>
      </w:pP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ЕВРОПСКАТА УНИЈА</w:t>
      </w:r>
    </w:p>
    <w:p w14:paraId="0D80A2A4" w14:textId="77777777" w:rsidR="009837AC" w:rsidRPr="009A03FF" w:rsidRDefault="007B50A1" w:rsidP="007505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ЗА 2020</w:t>
      </w:r>
      <w:r w:rsidR="009837AC" w:rsidRPr="009A03F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ГОДИНА </w:t>
      </w:r>
    </w:p>
    <w:p w14:paraId="1AEC2EB2" w14:textId="77777777" w:rsidR="009837AC" w:rsidRPr="009A03FF" w:rsidRDefault="009837AC" w:rsidP="009837AC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I. ОПШТИ ИНФОРМАЦИИ И КАТЕГОРИИ</w:t>
      </w:r>
    </w:p>
    <w:p w14:paraId="71C81038" w14:textId="77777777" w:rsidR="007B50A1" w:rsidRPr="00750533" w:rsidRDefault="009837AC" w:rsidP="007505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val="mk-MK"/>
        </w:rPr>
      </w:pPr>
      <w:r w:rsidRPr="009A03FF">
        <w:rPr>
          <w:rFonts w:ascii="Arial" w:eastAsia="Times New Roman" w:hAnsi="Arial" w:cs="Arial"/>
        </w:rPr>
        <w:t xml:space="preserve">Министерството за култура </w:t>
      </w:r>
      <w:r w:rsidR="00B01458" w:rsidRPr="009A03FF">
        <w:rPr>
          <w:rFonts w:ascii="Arial" w:eastAsia="Times New Roman" w:hAnsi="Arial" w:cs="Arial"/>
          <w:lang w:val="mk-MK"/>
        </w:rPr>
        <w:t xml:space="preserve">во 2020 </w:t>
      </w:r>
      <w:r w:rsidR="00B01458" w:rsidRPr="009A03FF">
        <w:rPr>
          <w:rFonts w:ascii="Arial" w:eastAsia="Times New Roman" w:hAnsi="Arial" w:cs="Arial"/>
        </w:rPr>
        <w:t xml:space="preserve">година </w:t>
      </w:r>
      <w:r w:rsidRPr="009A03FF">
        <w:rPr>
          <w:rFonts w:ascii="Arial" w:eastAsia="Times New Roman" w:hAnsi="Arial" w:cs="Arial"/>
        </w:rPr>
        <w:t xml:space="preserve">ќе учествува во финансирањето на правни лица од </w:t>
      </w:r>
      <w:r w:rsidR="006466F4" w:rsidRPr="009A03FF">
        <w:rPr>
          <w:rFonts w:ascii="Arial" w:eastAsia="Times New Roman" w:hAnsi="Arial" w:cs="Arial"/>
        </w:rPr>
        <w:t xml:space="preserve">Република </w:t>
      </w:r>
      <w:r w:rsidR="006466F4" w:rsidRPr="009A03FF">
        <w:rPr>
          <w:rFonts w:ascii="Arial" w:eastAsia="Times New Roman" w:hAnsi="Arial" w:cs="Arial"/>
          <w:lang w:val="mk-MK"/>
        </w:rPr>
        <w:t>Северн</w:t>
      </w:r>
      <w:r w:rsidR="006466F4" w:rsidRPr="009A03FF">
        <w:rPr>
          <w:rFonts w:ascii="Arial" w:eastAsia="Times New Roman" w:hAnsi="Arial" w:cs="Arial"/>
        </w:rPr>
        <w:t>а</w:t>
      </w:r>
      <w:r w:rsidR="00EB1FC3" w:rsidRPr="009A03FF">
        <w:rPr>
          <w:rFonts w:ascii="Arial" w:eastAsia="Times New Roman" w:hAnsi="Arial" w:cs="Arial"/>
          <w:lang w:val="mk-MK"/>
        </w:rPr>
        <w:t xml:space="preserve"> </w:t>
      </w:r>
      <w:r w:rsidR="006466F4" w:rsidRPr="009A03FF">
        <w:rPr>
          <w:rFonts w:ascii="Arial" w:eastAsia="Times New Roman" w:hAnsi="Arial" w:cs="Arial"/>
        </w:rPr>
        <w:t xml:space="preserve">Македонија </w:t>
      </w:r>
      <w:r w:rsidRPr="009A03FF">
        <w:rPr>
          <w:rFonts w:ascii="Arial" w:eastAsia="Times New Roman" w:hAnsi="Arial" w:cs="Arial"/>
        </w:rPr>
        <w:t>вклучени како проектни партнери (носители</w:t>
      </w:r>
      <w:r w:rsidR="00B01458" w:rsidRPr="009A03FF">
        <w:rPr>
          <w:rFonts w:ascii="Arial" w:eastAsia="Times New Roman" w:hAnsi="Arial" w:cs="Arial"/>
        </w:rPr>
        <w:t xml:space="preserve"> или коорганизатори)</w:t>
      </w:r>
      <w:r w:rsidRPr="009A03FF">
        <w:rPr>
          <w:rFonts w:ascii="Arial" w:eastAsia="Times New Roman" w:hAnsi="Arial" w:cs="Arial"/>
        </w:rPr>
        <w:t xml:space="preserve"> </w:t>
      </w:r>
      <w:r w:rsidR="00974C3E" w:rsidRPr="009A03FF">
        <w:rPr>
          <w:rFonts w:ascii="Arial" w:eastAsia="Times New Roman" w:hAnsi="Arial" w:cs="Arial"/>
          <w:lang w:val="mk-MK"/>
        </w:rPr>
        <w:t xml:space="preserve">во </w:t>
      </w:r>
      <w:r w:rsidRPr="009A03FF">
        <w:rPr>
          <w:rFonts w:ascii="Arial" w:eastAsia="Times New Roman" w:hAnsi="Arial" w:cs="Arial"/>
        </w:rPr>
        <w:t>проекти од програмата „</w:t>
      </w:r>
      <w:hyperlink r:id="rId5" w:history="1">
        <w:r w:rsidRPr="009A03FF">
          <w:rPr>
            <w:rFonts w:ascii="Arial" w:eastAsia="Times New Roman" w:hAnsi="Arial" w:cs="Arial"/>
          </w:rPr>
          <w:t>Креативна Европа - потпрограма Култура</w:t>
        </w:r>
      </w:hyperlink>
      <w:r w:rsidR="007B50A1" w:rsidRPr="009A03FF">
        <w:rPr>
          <w:rFonts w:ascii="Arial" w:eastAsia="Times New Roman" w:hAnsi="Arial" w:cs="Arial"/>
        </w:rPr>
        <w:t>“,</w:t>
      </w:r>
      <w:r w:rsidR="00EB1FC3" w:rsidRPr="009A03FF">
        <w:rPr>
          <w:rFonts w:ascii="Arial" w:eastAsia="Times New Roman" w:hAnsi="Arial" w:cs="Arial"/>
          <w:lang w:val="mk-MK"/>
        </w:rPr>
        <w:t xml:space="preserve"> </w:t>
      </w:r>
      <w:r w:rsidRPr="009A03FF">
        <w:rPr>
          <w:rFonts w:ascii="Arial" w:eastAsia="Times New Roman" w:hAnsi="Arial" w:cs="Arial"/>
        </w:rPr>
        <w:t>на Европс</w:t>
      </w:r>
      <w:r w:rsidR="00B01458" w:rsidRPr="009A03FF">
        <w:rPr>
          <w:rFonts w:ascii="Arial" w:eastAsia="Times New Roman" w:hAnsi="Arial" w:cs="Arial"/>
        </w:rPr>
        <w:t xml:space="preserve">ката Унија </w:t>
      </w:r>
      <w:r w:rsidR="007B50A1" w:rsidRPr="009A03FF">
        <w:rPr>
          <w:rFonts w:ascii="Arial" w:eastAsia="Times New Roman" w:hAnsi="Arial" w:cs="Arial"/>
          <w:lang w:val="mk-MK"/>
        </w:rPr>
        <w:t>з</w:t>
      </w:r>
      <w:r w:rsidR="007B50A1" w:rsidRPr="009A03FF">
        <w:rPr>
          <w:rFonts w:ascii="Arial" w:eastAsia="Times New Roman" w:hAnsi="Arial" w:cs="Arial"/>
        </w:rPr>
        <w:t>а</w:t>
      </w:r>
      <w:r w:rsidR="00EB1FC3" w:rsidRPr="009A03FF">
        <w:rPr>
          <w:rFonts w:ascii="Arial" w:eastAsia="Times New Roman" w:hAnsi="Arial" w:cs="Arial"/>
          <w:lang w:val="mk-MK"/>
        </w:rPr>
        <w:t xml:space="preserve"> </w:t>
      </w:r>
      <w:r w:rsidR="00CA2AA8" w:rsidRPr="009A03FF">
        <w:rPr>
          <w:rFonts w:ascii="Arial" w:eastAsia="Times New Roman" w:hAnsi="Arial" w:cs="Arial"/>
        </w:rPr>
        <w:t>категории</w:t>
      </w:r>
      <w:r w:rsidR="00CA2AA8" w:rsidRPr="009A03FF">
        <w:rPr>
          <w:rFonts w:ascii="Arial" w:eastAsia="Times New Roman" w:hAnsi="Arial" w:cs="Arial"/>
          <w:lang w:val="mk-MK"/>
        </w:rPr>
        <w:t xml:space="preserve">те: </w:t>
      </w:r>
    </w:p>
    <w:p w14:paraId="23231EF8" w14:textId="77777777" w:rsidR="007B50A1" w:rsidRPr="009A03FF" w:rsidRDefault="007B50A1" w:rsidP="007B50A1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Проекти за соработка од поголем обем;</w:t>
      </w:r>
    </w:p>
    <w:p w14:paraId="1567D5DB" w14:textId="77777777" w:rsidR="007B50A1" w:rsidRPr="009A03FF" w:rsidRDefault="009837AC" w:rsidP="00655F02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Проекти за соработка од помал обем;</w:t>
      </w:r>
    </w:p>
    <w:p w14:paraId="4B83EA28" w14:textId="77777777" w:rsidR="00655F02" w:rsidRPr="009A03FF" w:rsidRDefault="00655F02" w:rsidP="00655F02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hAnsi="Arial" w:cs="Arial"/>
          <w:color w:val="000000"/>
          <w:shd w:val="clear" w:color="auto" w:fill="FFFFFF"/>
        </w:rPr>
        <w:t xml:space="preserve">Проекти поврзани со Европската година на културното наследство </w:t>
      </w:r>
      <w:r w:rsidRPr="009A03FF">
        <w:rPr>
          <w:rFonts w:ascii="Arial" w:hAnsi="Arial" w:cs="Arial"/>
          <w:shd w:val="clear" w:color="auto" w:fill="FFFFFF"/>
        </w:rPr>
        <w:t>2018 година</w:t>
      </w:r>
      <w:r w:rsidRPr="009A03FF">
        <w:rPr>
          <w:rFonts w:ascii="Arial" w:hAnsi="Arial" w:cs="Arial"/>
          <w:color w:val="00B0F0"/>
          <w:shd w:val="clear" w:color="auto" w:fill="FFFFFF"/>
        </w:rPr>
        <w:t>;</w:t>
      </w:r>
    </w:p>
    <w:p w14:paraId="1EBAD1D5" w14:textId="77777777" w:rsidR="009837AC" w:rsidRPr="009A03FF" w:rsidRDefault="00655F02" w:rsidP="009837AC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  <w:lang w:val="mk-MK"/>
        </w:rPr>
        <w:t>Проекти з</w:t>
      </w:r>
      <w:r w:rsidRPr="009A03FF">
        <w:rPr>
          <w:rFonts w:ascii="Arial" w:eastAsia="Times New Roman" w:hAnsi="Arial" w:cs="Arial"/>
          <w:color w:val="000000"/>
        </w:rPr>
        <w:t>а</w:t>
      </w:r>
      <w:r w:rsidRPr="009A03FF">
        <w:rPr>
          <w:rFonts w:ascii="Arial" w:eastAsia="Times New Roman" w:hAnsi="Arial" w:cs="Arial"/>
          <w:color w:val="000000"/>
          <w:lang w:val="mk-MK"/>
        </w:rPr>
        <w:t xml:space="preserve"> л</w:t>
      </w:r>
      <w:r w:rsidR="009837AC" w:rsidRPr="009A03FF">
        <w:rPr>
          <w:rFonts w:ascii="Arial" w:eastAsia="Times New Roman" w:hAnsi="Arial" w:cs="Arial"/>
          <w:color w:val="000000"/>
        </w:rPr>
        <w:t>итературни преводи;</w:t>
      </w:r>
    </w:p>
    <w:p w14:paraId="00108EEE" w14:textId="77777777" w:rsidR="007B50A1" w:rsidRPr="009A03FF" w:rsidRDefault="009837AC" w:rsidP="007B50A1">
      <w:pPr>
        <w:numPr>
          <w:ilvl w:val="0"/>
          <w:numId w:val="2"/>
        </w:numPr>
        <w:shd w:val="clear" w:color="auto" w:fill="FFFFFF"/>
        <w:spacing w:after="0" w:line="306" w:lineRule="atLeast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Европски платформи.</w:t>
      </w:r>
    </w:p>
    <w:p w14:paraId="1647FCEE" w14:textId="77777777" w:rsidR="00363959" w:rsidRPr="009A03FF" w:rsidRDefault="00363959" w:rsidP="00EB1FC3">
      <w:p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en-US"/>
        </w:rPr>
      </w:pPr>
    </w:p>
    <w:p w14:paraId="62BF0057" w14:textId="77777777" w:rsidR="00EB1FC3" w:rsidRPr="009A03FF" w:rsidRDefault="002C2FEF" w:rsidP="00583495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lang w:val="mk-MK"/>
        </w:rPr>
      </w:pPr>
      <w:r w:rsidRPr="009A03FF">
        <w:rPr>
          <w:rFonts w:ascii="Arial" w:eastAsia="Times New Roman" w:hAnsi="Arial" w:cs="Arial"/>
          <w:lang w:val="mk-MK"/>
        </w:rPr>
        <w:t>Проектите треб</w:t>
      </w:r>
      <w:r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 xml:space="preserve"> д</w:t>
      </w:r>
      <w:r w:rsidRPr="009A03FF">
        <w:rPr>
          <w:rFonts w:ascii="Arial" w:eastAsia="Times New Roman" w:hAnsi="Arial" w:cs="Arial"/>
        </w:rPr>
        <w:t>а</w:t>
      </w:r>
      <w:r w:rsidR="00B01458" w:rsidRPr="009A03FF">
        <w:rPr>
          <w:rFonts w:ascii="Arial" w:eastAsia="Times New Roman" w:hAnsi="Arial" w:cs="Arial"/>
          <w:lang w:val="mk-MK"/>
        </w:rPr>
        <w:t xml:space="preserve"> се одобрени од стр</w:t>
      </w:r>
      <w:r w:rsidR="00B01458" w:rsidRPr="009A03FF">
        <w:rPr>
          <w:rFonts w:ascii="Arial" w:eastAsia="Times New Roman" w:hAnsi="Arial" w:cs="Arial"/>
        </w:rPr>
        <w:t>а</w:t>
      </w:r>
      <w:r w:rsidR="00B01458" w:rsidRPr="009A03FF">
        <w:rPr>
          <w:rFonts w:ascii="Arial" w:eastAsia="Times New Roman" w:hAnsi="Arial" w:cs="Arial"/>
          <w:lang w:val="mk-MK"/>
        </w:rPr>
        <w:t>н</w:t>
      </w:r>
      <w:r w:rsidR="00B01458" w:rsidRPr="009A03FF">
        <w:rPr>
          <w:rFonts w:ascii="Arial" w:eastAsia="Times New Roman" w:hAnsi="Arial" w:cs="Arial"/>
        </w:rPr>
        <w:t>а</w:t>
      </w:r>
      <w:r w:rsidR="00B01458" w:rsidRPr="009A03FF">
        <w:rPr>
          <w:rFonts w:ascii="Arial" w:eastAsia="Times New Roman" w:hAnsi="Arial" w:cs="Arial"/>
          <w:lang w:val="mk-MK"/>
        </w:rPr>
        <w:t xml:space="preserve"> н</w:t>
      </w:r>
      <w:r w:rsidR="00B01458" w:rsidRPr="009A03FF">
        <w:rPr>
          <w:rFonts w:ascii="Arial" w:eastAsia="Times New Roman" w:hAnsi="Arial" w:cs="Arial"/>
        </w:rPr>
        <w:t>а</w:t>
      </w:r>
      <w:r w:rsidR="00B01458" w:rsidRPr="009A03FF">
        <w:rPr>
          <w:rFonts w:ascii="Arial" w:eastAsia="Times New Roman" w:hAnsi="Arial" w:cs="Arial"/>
          <w:lang w:val="mk-MK"/>
        </w:rPr>
        <w:t xml:space="preserve"> </w:t>
      </w:r>
      <w:r w:rsidR="00B01458" w:rsidRPr="009A03FF">
        <w:rPr>
          <w:rFonts w:ascii="Arial" w:hAnsi="Arial" w:cs="Arial"/>
        </w:rPr>
        <w:t>Извршна</w:t>
      </w:r>
      <w:r w:rsidR="00B01458" w:rsidRPr="009A03FF">
        <w:rPr>
          <w:rFonts w:ascii="Arial" w:hAnsi="Arial" w:cs="Arial"/>
          <w:lang w:val="mk-MK"/>
        </w:rPr>
        <w:t>т</w:t>
      </w:r>
      <w:r w:rsidR="00B01458" w:rsidRPr="009A03FF">
        <w:rPr>
          <w:rFonts w:ascii="Arial" w:hAnsi="Arial" w:cs="Arial"/>
        </w:rPr>
        <w:t xml:space="preserve">а агенција за образование, аудиовизуелна дејност и култура (ИА) </w:t>
      </w:r>
      <w:r w:rsidR="00655F02" w:rsidRPr="009A03FF">
        <w:rPr>
          <w:rFonts w:ascii="Arial" w:eastAsia="Times New Roman" w:hAnsi="Arial" w:cs="Arial"/>
          <w:lang w:val="mk-MK"/>
        </w:rPr>
        <w:t>во р</w:t>
      </w:r>
      <w:r w:rsidR="00655F02" w:rsidRPr="009A03FF">
        <w:rPr>
          <w:rFonts w:ascii="Arial" w:eastAsia="Times New Roman" w:hAnsi="Arial" w:cs="Arial"/>
        </w:rPr>
        <w:t>а</w:t>
      </w:r>
      <w:r w:rsidR="00655F02" w:rsidRPr="009A03FF">
        <w:rPr>
          <w:rFonts w:ascii="Arial" w:eastAsia="Times New Roman" w:hAnsi="Arial" w:cs="Arial"/>
          <w:lang w:val="mk-MK"/>
        </w:rPr>
        <w:t>мки н</w:t>
      </w:r>
      <w:r w:rsidR="00655F02" w:rsidRPr="009A03FF">
        <w:rPr>
          <w:rFonts w:ascii="Arial" w:eastAsia="Times New Roman" w:hAnsi="Arial" w:cs="Arial"/>
        </w:rPr>
        <w:t>а</w:t>
      </w:r>
      <w:r w:rsidR="004C372B" w:rsidRPr="009A03FF">
        <w:rPr>
          <w:rFonts w:ascii="Arial" w:eastAsia="Times New Roman" w:hAnsi="Arial" w:cs="Arial"/>
          <w:lang w:val="mk-MK"/>
        </w:rPr>
        <w:t xml:space="preserve"> </w:t>
      </w:r>
      <w:r w:rsidR="00132EC6" w:rsidRPr="009A03FF">
        <w:rPr>
          <w:rFonts w:ascii="Arial" w:eastAsia="Times New Roman" w:hAnsi="Arial" w:cs="Arial"/>
          <w:lang w:val="mk-MK"/>
        </w:rPr>
        <w:t>подолу н</w:t>
      </w:r>
      <w:r w:rsidR="00132EC6" w:rsidRPr="009A03FF">
        <w:rPr>
          <w:rFonts w:ascii="Arial" w:eastAsia="Times New Roman" w:hAnsi="Arial" w:cs="Arial"/>
        </w:rPr>
        <w:t>а</w:t>
      </w:r>
      <w:r w:rsidR="00132EC6" w:rsidRPr="009A03FF">
        <w:rPr>
          <w:rFonts w:ascii="Arial" w:eastAsia="Times New Roman" w:hAnsi="Arial" w:cs="Arial"/>
          <w:lang w:val="mk-MK"/>
        </w:rPr>
        <w:t xml:space="preserve">ведените </w:t>
      </w:r>
      <w:r w:rsidR="00655F02" w:rsidRPr="009A03FF">
        <w:rPr>
          <w:rFonts w:ascii="Arial" w:eastAsia="Times New Roman" w:hAnsi="Arial" w:cs="Arial"/>
          <w:lang w:val="mk-MK"/>
        </w:rPr>
        <w:t xml:space="preserve">повици: </w:t>
      </w:r>
    </w:p>
    <w:p w14:paraId="547CF4D8" w14:textId="77777777" w:rsidR="00EB1FC3" w:rsidRPr="009A03FF" w:rsidRDefault="007B50A1" w:rsidP="00EB1FC3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 for proposals EACEA 32/2019: Support for European cooperation projects 2020</w:t>
      </w:r>
    </w:p>
    <w:p w14:paraId="58C9F808" w14:textId="77777777" w:rsidR="00EB1FC3" w:rsidRPr="009A03FF" w:rsidRDefault="007B50A1" w:rsidP="00EB1FC3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 for proposals EACEA 34/2018: Support for European cooperation projects 2019</w:t>
      </w:r>
    </w:p>
    <w:p w14:paraId="573D2485" w14:textId="77777777" w:rsidR="00EB1FC3" w:rsidRPr="009A03FF" w:rsidRDefault="007B50A1" w:rsidP="00EB1FC3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 for Proposals EACEA 32/2017: Support for European cooperation projects 2018</w:t>
      </w:r>
    </w:p>
    <w:p w14:paraId="5FAEE572" w14:textId="77777777" w:rsidR="00EB1FC3" w:rsidRPr="009A03FF" w:rsidRDefault="007B50A1" w:rsidP="00EB1FC3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 for Proposals EACEA 35/2017: Support for European cooperation projects related to the European Year of cultural Heritage 2018</w:t>
      </w:r>
    </w:p>
    <w:p w14:paraId="53A52C2A" w14:textId="77777777" w:rsidR="00EB1FC3" w:rsidRPr="009A03FF" w:rsidRDefault="00655F02" w:rsidP="00655F02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Calls for proposals EACEA 15/2017: Support to Literary translation projects.</w:t>
      </w:r>
    </w:p>
    <w:p w14:paraId="029C3ABA" w14:textId="77777777" w:rsidR="00EB1FC3" w:rsidRPr="009A03FF" w:rsidRDefault="00655F02" w:rsidP="005D41EA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Calls for proposals EACEA 13/2018: Support to Literary translation projects.</w:t>
      </w:r>
    </w:p>
    <w:p w14:paraId="3E85A186" w14:textId="77777777" w:rsidR="00EB1FC3" w:rsidRPr="009A03FF" w:rsidRDefault="00655F02" w:rsidP="005D41EA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>Calls for proposals EACEA 07/2019: Support to Literary translation projects.</w:t>
      </w:r>
    </w:p>
    <w:p w14:paraId="2792751D" w14:textId="77777777" w:rsidR="005D41EA" w:rsidRPr="009A03FF" w:rsidRDefault="00EB1FC3" w:rsidP="005D41EA">
      <w:pPr>
        <w:pStyle w:val="ListParagraph"/>
        <w:numPr>
          <w:ilvl w:val="0"/>
          <w:numId w:val="19"/>
        </w:numPr>
        <w:shd w:val="clear" w:color="auto" w:fill="FFFFFF"/>
        <w:spacing w:after="0" w:line="306" w:lineRule="atLeast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hAnsi="Arial" w:cs="Arial"/>
        </w:rPr>
        <w:t xml:space="preserve">Calls for proposals </w:t>
      </w:r>
      <w:r w:rsidR="005D41EA" w:rsidRPr="009A03FF">
        <w:rPr>
          <w:rFonts w:ascii="Arial" w:hAnsi="Arial" w:cs="Arial"/>
        </w:rPr>
        <w:t xml:space="preserve"> EACEA 06/2017</w:t>
      </w:r>
    </w:p>
    <w:p w14:paraId="38A3A570" w14:textId="77777777" w:rsidR="000F34A8" w:rsidRPr="009A03FF" w:rsidRDefault="00175117" w:rsidP="006E316E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eastAsia="Times New Roman" w:hAnsi="Arial" w:cs="Arial"/>
          <w:lang w:val="mk-MK"/>
        </w:rPr>
        <w:t>Н</w:t>
      </w:r>
      <w:r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>помен</w:t>
      </w:r>
      <w:r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>:</w:t>
      </w:r>
      <w:r w:rsidR="00750533">
        <w:rPr>
          <w:rFonts w:ascii="Arial" w:eastAsia="Times New Roman" w:hAnsi="Arial" w:cs="Arial"/>
          <w:color w:val="FF0000"/>
          <w:lang w:val="mk-MK"/>
        </w:rPr>
        <w:t xml:space="preserve"> </w:t>
      </w:r>
      <w:r w:rsidR="007745ED" w:rsidRPr="009A03FF">
        <w:rPr>
          <w:rFonts w:ascii="Arial" w:hAnsi="Arial" w:cs="Arial"/>
          <w:lang w:val="mk-MK"/>
        </w:rPr>
        <w:t>Пор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50533">
        <w:rPr>
          <w:rFonts w:ascii="Arial" w:eastAsia="Times New Roman" w:hAnsi="Arial" w:cs="Arial"/>
          <w:color w:val="000000"/>
          <w:lang w:val="mk-MK"/>
        </w:rPr>
        <w:t xml:space="preserve">ди ново 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н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ст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нт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т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т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 xml:space="preserve"> состојб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 xml:space="preserve"> со п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недмиј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>т</w:t>
      </w:r>
      <w:r w:rsidR="007745ED" w:rsidRPr="009A03FF">
        <w:rPr>
          <w:rFonts w:ascii="Arial" w:eastAsia="Times New Roman" w:hAnsi="Arial" w:cs="Arial"/>
          <w:color w:val="000000"/>
        </w:rPr>
        <w:t>а</w:t>
      </w:r>
      <w:r w:rsidR="00691740">
        <w:rPr>
          <w:rFonts w:ascii="Arial" w:eastAsia="Times New Roman" w:hAnsi="Arial" w:cs="Arial"/>
          <w:color w:val="000000"/>
          <w:lang w:val="mk-MK"/>
        </w:rPr>
        <w:t xml:space="preserve"> од</w:t>
      </w:r>
      <w:r w:rsidR="007745ED" w:rsidRPr="009A03FF">
        <w:rPr>
          <w:rFonts w:ascii="Arial" w:eastAsia="Times New Roman" w:hAnsi="Arial" w:cs="Arial"/>
          <w:color w:val="000000"/>
          <w:lang w:val="mk-MK"/>
        </w:rPr>
        <w:t xml:space="preserve"> КОВИД 19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>, подносителите  н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 xml:space="preserve"> приј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750533">
        <w:rPr>
          <w:rFonts w:ascii="Arial" w:eastAsia="Times New Roman" w:hAnsi="Arial" w:cs="Arial"/>
          <w:color w:val="000000"/>
          <w:lang w:val="mk-MK"/>
        </w:rPr>
        <w:t xml:space="preserve">вите 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>треб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 xml:space="preserve"> д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се пр</w:t>
      </w:r>
      <w:r w:rsidR="006E2C17" w:rsidRPr="009A03FF">
        <w:rPr>
          <w:rFonts w:ascii="Arial" w:eastAsia="Times New Roman" w:hAnsi="Arial" w:cs="Arial"/>
          <w:color w:val="000000"/>
          <w:lang w:val="mk-MK"/>
        </w:rPr>
        <w:t>и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држув</w:t>
      </w:r>
      <w:r w:rsidR="00455299" w:rsidRPr="009A03FF">
        <w:rPr>
          <w:rFonts w:ascii="Arial" w:eastAsia="Times New Roman" w:hAnsi="Arial" w:cs="Arial"/>
          <w:color w:val="000000"/>
        </w:rPr>
        <w:t>аа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т 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>до инструкциите н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</w:rPr>
        <w:t xml:space="preserve"> </w:t>
      </w:r>
      <w:r w:rsidR="000F34A8" w:rsidRPr="009A03FF">
        <w:rPr>
          <w:rFonts w:ascii="Arial" w:eastAsia="Times New Roman" w:hAnsi="Arial" w:cs="Arial"/>
          <w:color w:val="000000"/>
        </w:rPr>
        <w:t>Европска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>т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EB1FC3" w:rsidRPr="009A03FF">
        <w:rPr>
          <w:rFonts w:ascii="Arial" w:eastAsia="Times New Roman" w:hAnsi="Arial" w:cs="Arial"/>
          <w:color w:val="000000"/>
          <w:lang w:val="en-US"/>
        </w:rPr>
        <w:t>K</w:t>
      </w:r>
      <w:r w:rsidR="000F34A8" w:rsidRPr="009A03FF">
        <w:rPr>
          <w:rFonts w:ascii="Arial" w:eastAsia="Times New Roman" w:hAnsi="Arial" w:cs="Arial"/>
          <w:color w:val="000000"/>
          <w:lang w:val="mk-MK"/>
        </w:rPr>
        <w:t>омисиј</w:t>
      </w:r>
      <w:r w:rsidR="000F34A8" w:rsidRPr="009A03FF">
        <w:rPr>
          <w:rFonts w:ascii="Arial" w:eastAsia="Times New Roman" w:hAnsi="Arial" w:cs="Arial"/>
          <w:color w:val="000000"/>
        </w:rPr>
        <w:t>а</w:t>
      </w:r>
      <w:r w:rsidR="00FA39C9" w:rsidRPr="009A03FF">
        <w:rPr>
          <w:rFonts w:ascii="Arial" w:eastAsia="Times New Roman" w:hAnsi="Arial" w:cs="Arial"/>
          <w:color w:val="000000"/>
        </w:rPr>
        <w:t xml:space="preserve"> </w:t>
      </w:r>
      <w:r w:rsidR="006E2C17" w:rsidRPr="009A03FF">
        <w:rPr>
          <w:rFonts w:ascii="Arial" w:eastAsia="Times New Roman" w:hAnsi="Arial" w:cs="Arial"/>
          <w:color w:val="000000"/>
          <w:lang w:val="mk-MK"/>
        </w:rPr>
        <w:t xml:space="preserve">содржани 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во документот: </w:t>
      </w:r>
      <w:r w:rsidR="00B57228" w:rsidRPr="009A03FF">
        <w:rPr>
          <w:rFonts w:ascii="Arial" w:eastAsia="Times New Roman" w:hAnsi="Arial" w:cs="Arial"/>
          <w:color w:val="000000"/>
          <w:lang w:val="mk-MK"/>
        </w:rPr>
        <w:t>„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Пр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ш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њ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и одговори во врск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со имплемент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циј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н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</w:rPr>
        <w:t xml:space="preserve"> 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ктивностите н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проектите поддрж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ни од </w:t>
      </w:r>
      <w:r w:rsidR="00EB1FC3" w:rsidRPr="009A03FF">
        <w:rPr>
          <w:rFonts w:ascii="Arial" w:eastAsia="Times New Roman" w:hAnsi="Arial" w:cs="Arial"/>
          <w:color w:val="000000"/>
          <w:lang w:val="en-US"/>
        </w:rPr>
        <w:t>прогр</w:t>
      </w:r>
      <w:r w:rsidR="00EB1FC3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>м</w:t>
      </w:r>
      <w:r w:rsidR="00EB1FC3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>т</w:t>
      </w:r>
      <w:r w:rsidR="00EB1FC3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Кре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>тивн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Европ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во време н</w:t>
      </w:r>
      <w:r w:rsidR="00455299" w:rsidRPr="009A03FF">
        <w:rPr>
          <w:rFonts w:ascii="Arial" w:eastAsia="Times New Roman" w:hAnsi="Arial" w:cs="Arial"/>
          <w:color w:val="000000"/>
        </w:rPr>
        <w:t>а</w:t>
      </w:r>
      <w:r w:rsidR="00455299" w:rsidRPr="009A03FF">
        <w:rPr>
          <w:rFonts w:ascii="Arial" w:eastAsia="Times New Roman" w:hAnsi="Arial" w:cs="Arial"/>
          <w:color w:val="000000"/>
          <w:lang w:val="mk-MK"/>
        </w:rPr>
        <w:t xml:space="preserve"> КОВИД </w:t>
      </w:r>
      <w:r w:rsidR="00B57228" w:rsidRPr="009A03FF">
        <w:rPr>
          <w:rFonts w:ascii="Arial" w:eastAsia="Times New Roman" w:hAnsi="Arial" w:cs="Arial"/>
          <w:color w:val="000000"/>
          <w:lang w:val="mk-MK"/>
        </w:rPr>
        <w:t>19“</w:t>
      </w:r>
      <w:r w:rsidR="00750533">
        <w:rPr>
          <w:rFonts w:ascii="Arial" w:eastAsia="Times New Roman" w:hAnsi="Arial" w:cs="Arial"/>
          <w:color w:val="000000"/>
          <w:lang w:val="mk-MK"/>
        </w:rPr>
        <w:t xml:space="preserve">. </w:t>
      </w:r>
      <w:r w:rsidRPr="009A03FF">
        <w:rPr>
          <w:rFonts w:ascii="Arial" w:eastAsia="Times New Roman" w:hAnsi="Arial" w:cs="Arial"/>
          <w:color w:val="000000"/>
          <w:lang w:val="mk-MK"/>
        </w:rPr>
        <w:t>Документот може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B57228" w:rsidRPr="009A03FF">
        <w:rPr>
          <w:rFonts w:ascii="Arial" w:eastAsia="Times New Roman" w:hAnsi="Arial" w:cs="Arial"/>
          <w:color w:val="000000"/>
          <w:lang w:val="mk-MK"/>
        </w:rPr>
        <w:t>д</w:t>
      </w:r>
      <w:r w:rsidR="00B57228" w:rsidRPr="009A03FF">
        <w:rPr>
          <w:rFonts w:ascii="Arial" w:eastAsia="Times New Roman" w:hAnsi="Arial" w:cs="Arial"/>
          <w:color w:val="000000"/>
        </w:rPr>
        <w:t>а</w:t>
      </w:r>
      <w:r w:rsidR="00A965C9" w:rsidRPr="009A03FF">
        <w:rPr>
          <w:rFonts w:ascii="Arial" w:eastAsia="Times New Roman" w:hAnsi="Arial" w:cs="Arial"/>
          <w:color w:val="000000"/>
          <w:lang w:val="mk-MK"/>
        </w:rPr>
        <w:t xml:space="preserve"> се превземе</w:t>
      </w:r>
      <w:r w:rsidR="00B57228" w:rsidRPr="009A03FF">
        <w:rPr>
          <w:rFonts w:ascii="Arial" w:eastAsia="Times New Roman" w:hAnsi="Arial" w:cs="Arial"/>
          <w:color w:val="000000"/>
          <w:lang w:val="mk-MK"/>
        </w:rPr>
        <w:t xml:space="preserve"> н</w:t>
      </w:r>
      <w:r w:rsidR="00B57228" w:rsidRPr="009A03FF">
        <w:rPr>
          <w:rFonts w:ascii="Arial" w:eastAsia="Times New Roman" w:hAnsi="Arial" w:cs="Arial"/>
          <w:color w:val="000000"/>
        </w:rPr>
        <w:t>а</w:t>
      </w:r>
      <w:r w:rsidR="00A90D32" w:rsidRPr="009A03FF">
        <w:rPr>
          <w:rFonts w:ascii="Arial" w:eastAsia="Times New Roman" w:hAnsi="Arial" w:cs="Arial"/>
          <w:color w:val="000000"/>
          <w:lang w:val="mk-MK"/>
        </w:rPr>
        <w:t xml:space="preserve"> следниот линк</w:t>
      </w:r>
      <w:r w:rsidR="00B57228" w:rsidRPr="009A03FF">
        <w:rPr>
          <w:rFonts w:ascii="Arial" w:eastAsia="Times New Roman" w:hAnsi="Arial" w:cs="Arial"/>
          <w:color w:val="000000"/>
          <w:lang w:val="mk-MK"/>
        </w:rPr>
        <w:t>:</w:t>
      </w:r>
      <w:r w:rsidR="00012851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hyperlink r:id="rId6" w:history="1">
        <w:r w:rsidR="000F34A8" w:rsidRPr="009A03FF">
          <w:rPr>
            <w:rStyle w:val="Hyperlink"/>
            <w:rFonts w:ascii="Arial" w:hAnsi="Arial" w:cs="Arial"/>
          </w:rPr>
          <w:t>https://ec.europa.eu/programmes/creative-europe/sites/creative-europe/files/creative-europe-covid19-qa2-11-04-20.pdf</w:t>
        </w:r>
      </w:hyperlink>
    </w:p>
    <w:p w14:paraId="790E9399" w14:textId="77777777" w:rsidR="00175117" w:rsidRPr="009A03FF" w:rsidRDefault="00175117" w:rsidP="006E316E">
      <w:pPr>
        <w:shd w:val="clear" w:color="auto" w:fill="FFFFFF"/>
        <w:spacing w:after="0" w:line="306" w:lineRule="atLeast"/>
        <w:jc w:val="both"/>
        <w:textAlignment w:val="baseline"/>
        <w:rPr>
          <w:rFonts w:ascii="Arial" w:hAnsi="Arial" w:cs="Arial"/>
        </w:rPr>
      </w:pPr>
    </w:p>
    <w:p w14:paraId="3F415396" w14:textId="77777777" w:rsidR="00132EC6" w:rsidRPr="003D69E9" w:rsidRDefault="00592858" w:rsidP="003D69E9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lang w:val="mk-MK"/>
        </w:rPr>
      </w:pPr>
      <w:r w:rsidRPr="009A03FF">
        <w:rPr>
          <w:rFonts w:ascii="Arial" w:eastAsia="Times New Roman" w:hAnsi="Arial" w:cs="Arial"/>
          <w:lang w:val="mk-MK"/>
        </w:rPr>
        <w:t>Согл</w:t>
      </w:r>
      <w:r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>сно горен</w:t>
      </w:r>
      <w:r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>ведените инструкции п</w:t>
      </w:r>
      <w:r w:rsidR="00175117" w:rsidRPr="009A03FF">
        <w:rPr>
          <w:rFonts w:ascii="Arial" w:eastAsia="Times New Roman" w:hAnsi="Arial" w:cs="Arial"/>
          <w:lang w:val="mk-MK"/>
        </w:rPr>
        <w:t>односителите се должни во приј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в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т</w:t>
      </w:r>
      <w:r w:rsidR="00175117" w:rsidRPr="009A03FF">
        <w:rPr>
          <w:rFonts w:ascii="Arial" w:eastAsia="Times New Roman" w:hAnsi="Arial" w:cs="Arial"/>
        </w:rPr>
        <w:t>а</w:t>
      </w:r>
      <w:r w:rsidR="00363959" w:rsidRPr="009A03FF">
        <w:rPr>
          <w:rFonts w:ascii="Arial" w:eastAsia="Times New Roman" w:hAnsi="Arial" w:cs="Arial"/>
        </w:rPr>
        <w:t xml:space="preserve"> </w:t>
      </w:r>
      <w:r w:rsidR="00765CDA" w:rsidRPr="009A03FF">
        <w:rPr>
          <w:rFonts w:ascii="Arial" w:eastAsia="Times New Roman" w:hAnsi="Arial" w:cs="Arial"/>
          <w:lang w:val="mk-MK"/>
        </w:rPr>
        <w:t>и/или со посебен документ</w:t>
      </w:r>
      <w:r w:rsidR="00175117" w:rsidRPr="009A03FF">
        <w:rPr>
          <w:rFonts w:ascii="Arial" w:eastAsia="Times New Roman" w:hAnsi="Arial" w:cs="Arial"/>
          <w:lang w:val="mk-MK"/>
        </w:rPr>
        <w:t xml:space="preserve"> д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 xml:space="preserve"> го извест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т Министерството з</w:t>
      </w:r>
      <w:r w:rsidR="00175117" w:rsidRPr="009A03FF">
        <w:rPr>
          <w:rFonts w:ascii="Arial" w:eastAsia="Times New Roman" w:hAnsi="Arial" w:cs="Arial"/>
        </w:rPr>
        <w:t>а</w:t>
      </w:r>
      <w:r w:rsidR="00EB1FC3" w:rsidRPr="009A03FF">
        <w:rPr>
          <w:rFonts w:ascii="Arial" w:eastAsia="Times New Roman" w:hAnsi="Arial" w:cs="Arial"/>
          <w:lang w:val="mk-MK"/>
        </w:rPr>
        <w:t xml:space="preserve"> </w:t>
      </w:r>
      <w:r w:rsidR="00765CDA" w:rsidRPr="009A03FF">
        <w:rPr>
          <w:rFonts w:ascii="Arial" w:eastAsia="Times New Roman" w:hAnsi="Arial" w:cs="Arial"/>
          <w:lang w:val="mk-MK"/>
        </w:rPr>
        <w:t xml:space="preserve">култура </w:t>
      </w:r>
      <w:r w:rsidR="0089184A" w:rsidRPr="009A03FF">
        <w:rPr>
          <w:rFonts w:ascii="Arial" w:eastAsia="Times New Roman" w:hAnsi="Arial" w:cs="Arial"/>
          <w:lang w:val="mk-MK"/>
        </w:rPr>
        <w:t>доколку</w:t>
      </w:r>
      <w:r w:rsidR="00175117" w:rsidRPr="009A03FF">
        <w:rPr>
          <w:rFonts w:ascii="Arial" w:eastAsia="Times New Roman" w:hAnsi="Arial" w:cs="Arial"/>
          <w:lang w:val="mk-MK"/>
        </w:rPr>
        <w:t xml:space="preserve"> од стр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н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 xml:space="preserve"> н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 xml:space="preserve"> </w:t>
      </w:r>
      <w:r w:rsidR="00B01458" w:rsidRPr="00750533">
        <w:rPr>
          <w:rFonts w:ascii="Arial" w:hAnsi="Arial" w:cs="Arial"/>
        </w:rPr>
        <w:t>ИА</w:t>
      </w:r>
      <w:r w:rsidR="00B01458" w:rsidRPr="009A03FF">
        <w:rPr>
          <w:rFonts w:ascii="Arial" w:hAnsi="Arial" w:cs="Arial"/>
          <w:color w:val="FF0000"/>
        </w:rPr>
        <w:t xml:space="preserve"> </w:t>
      </w:r>
      <w:r w:rsidR="0062589E" w:rsidRPr="009A03FF">
        <w:rPr>
          <w:rFonts w:ascii="Arial" w:eastAsia="Times New Roman" w:hAnsi="Arial" w:cs="Arial"/>
          <w:lang w:val="mk-MK"/>
        </w:rPr>
        <w:t>им се одобрени промени</w:t>
      </w:r>
      <w:r w:rsidR="00175117" w:rsidRPr="009A03FF">
        <w:rPr>
          <w:rFonts w:ascii="Arial" w:eastAsia="Times New Roman" w:hAnsi="Arial" w:cs="Arial"/>
          <w:lang w:val="mk-MK"/>
        </w:rPr>
        <w:t xml:space="preserve"> во ре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лиз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циј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>т</w:t>
      </w:r>
      <w:r w:rsidR="00175117" w:rsidRPr="009A03FF">
        <w:rPr>
          <w:rFonts w:ascii="Arial" w:eastAsia="Times New Roman" w:hAnsi="Arial" w:cs="Arial"/>
        </w:rPr>
        <w:t>а</w:t>
      </w:r>
      <w:r w:rsidR="00EB1FC3" w:rsidRPr="009A03FF">
        <w:rPr>
          <w:rFonts w:ascii="Arial" w:eastAsia="Times New Roman" w:hAnsi="Arial" w:cs="Arial"/>
          <w:lang w:val="mk-MK"/>
        </w:rPr>
        <w:t xml:space="preserve"> </w:t>
      </w:r>
      <w:r w:rsidR="00175117" w:rsidRPr="009A03FF">
        <w:rPr>
          <w:rFonts w:ascii="Arial" w:eastAsia="Times New Roman" w:hAnsi="Arial" w:cs="Arial"/>
          <w:lang w:val="mk-MK"/>
        </w:rPr>
        <w:t>н</w:t>
      </w:r>
      <w:r w:rsidR="00175117" w:rsidRPr="009A03FF">
        <w:rPr>
          <w:rFonts w:ascii="Arial" w:eastAsia="Times New Roman" w:hAnsi="Arial" w:cs="Arial"/>
        </w:rPr>
        <w:t>а</w:t>
      </w:r>
      <w:r w:rsidR="00175117" w:rsidRPr="009A03FF">
        <w:rPr>
          <w:rFonts w:ascii="Arial" w:eastAsia="Times New Roman" w:hAnsi="Arial" w:cs="Arial"/>
          <w:lang w:val="mk-MK"/>
        </w:rPr>
        <w:t xml:space="preserve"> нивните </w:t>
      </w:r>
      <w:r w:rsidR="00175117" w:rsidRPr="009A03FF">
        <w:rPr>
          <w:rFonts w:ascii="Arial" w:eastAsia="Times New Roman" w:hAnsi="Arial" w:cs="Arial"/>
        </w:rPr>
        <w:t>а</w:t>
      </w:r>
      <w:r w:rsidRPr="009A03FF">
        <w:rPr>
          <w:rFonts w:ascii="Arial" w:eastAsia="Times New Roman" w:hAnsi="Arial" w:cs="Arial"/>
          <w:lang w:val="mk-MK"/>
        </w:rPr>
        <w:t>ктивности до 31.12.2020 г.</w:t>
      </w:r>
    </w:p>
    <w:p w14:paraId="483076D6" w14:textId="77777777" w:rsidR="009837AC" w:rsidRPr="009A03FF" w:rsidRDefault="009837AC" w:rsidP="00B7161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II. УСЛОВИ ЗА УЧЕСТВО НА КОНКУРСОТ</w:t>
      </w:r>
    </w:p>
    <w:p w14:paraId="064BC550" w14:textId="77777777" w:rsidR="009837AC" w:rsidRPr="009A03FF" w:rsidRDefault="009837AC" w:rsidP="00B7161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eastAsia="Times New Roman" w:hAnsi="Arial" w:cs="Arial"/>
          <w:color w:val="000000"/>
        </w:rPr>
        <w:t xml:space="preserve">Право на учество на Конкурсот имаат правни лица: установи од областа на културата (национални, локални или приватни), здруженија, сојузи, асоцијации, трговски друштва, трговци поединци и слично, регистрирани во </w:t>
      </w:r>
      <w:r w:rsidR="006466F4" w:rsidRPr="009A03FF">
        <w:rPr>
          <w:rFonts w:ascii="Arial" w:eastAsia="Times New Roman" w:hAnsi="Arial" w:cs="Arial"/>
          <w:color w:val="000000"/>
        </w:rPr>
        <w:t xml:space="preserve">Република </w:t>
      </w:r>
      <w:r w:rsidR="006466F4" w:rsidRPr="009A03FF">
        <w:rPr>
          <w:rFonts w:ascii="Arial" w:eastAsia="Times New Roman" w:hAnsi="Arial" w:cs="Arial"/>
          <w:color w:val="000000"/>
          <w:lang w:val="mk-MK"/>
        </w:rPr>
        <w:t>Северн</w:t>
      </w:r>
      <w:r w:rsidR="006466F4" w:rsidRPr="009A03FF">
        <w:rPr>
          <w:rFonts w:ascii="Arial" w:eastAsia="Times New Roman" w:hAnsi="Arial" w:cs="Arial"/>
          <w:color w:val="000000"/>
        </w:rPr>
        <w:t>а</w:t>
      </w:r>
      <w:r w:rsidR="00EB1FC3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6466F4" w:rsidRPr="009A03FF">
        <w:rPr>
          <w:rFonts w:ascii="Arial" w:eastAsia="Times New Roman" w:hAnsi="Arial" w:cs="Arial"/>
          <w:color w:val="000000"/>
        </w:rPr>
        <w:t xml:space="preserve">Македонија </w:t>
      </w:r>
      <w:r w:rsidRPr="009A03FF">
        <w:rPr>
          <w:rFonts w:ascii="Arial" w:eastAsia="Times New Roman" w:hAnsi="Arial" w:cs="Arial"/>
          <w:color w:val="000000"/>
        </w:rPr>
        <w:t xml:space="preserve">за дејности од областа на културата, а кои се проектни партнери, било како носители или како коорганизатори, во проекти </w:t>
      </w:r>
      <w:r w:rsidRPr="009A03FF">
        <w:rPr>
          <w:rFonts w:ascii="Arial" w:eastAsia="Times New Roman" w:hAnsi="Arial" w:cs="Arial"/>
        </w:rPr>
        <w:t>кои веќе с</w:t>
      </w:r>
      <w:r w:rsidR="005D41EA" w:rsidRPr="009A03FF">
        <w:rPr>
          <w:rFonts w:ascii="Arial" w:eastAsia="Times New Roman" w:hAnsi="Arial" w:cs="Arial"/>
        </w:rPr>
        <w:t>е одобрени и чија</w:t>
      </w:r>
      <w:r w:rsidR="005D41EA" w:rsidRPr="009A03FF">
        <w:rPr>
          <w:rFonts w:ascii="Arial" w:eastAsia="Times New Roman" w:hAnsi="Arial" w:cs="Arial"/>
          <w:lang w:val="mk-MK"/>
        </w:rPr>
        <w:t xml:space="preserve"> ре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>из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>циј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 xml:space="preserve"> се спроведув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 xml:space="preserve"> согл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>сно критериумите н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 xml:space="preserve"> горен</w:t>
      </w:r>
      <w:r w:rsidR="005D41EA" w:rsidRPr="009A03FF">
        <w:rPr>
          <w:rFonts w:ascii="Arial" w:eastAsia="Times New Roman" w:hAnsi="Arial" w:cs="Arial"/>
        </w:rPr>
        <w:t>а</w:t>
      </w:r>
      <w:r w:rsidR="005D41EA" w:rsidRPr="009A03FF">
        <w:rPr>
          <w:rFonts w:ascii="Arial" w:eastAsia="Times New Roman" w:hAnsi="Arial" w:cs="Arial"/>
          <w:lang w:val="mk-MK"/>
        </w:rPr>
        <w:t>ведените повици з</w:t>
      </w:r>
      <w:r w:rsidR="005D41EA" w:rsidRPr="009A03FF">
        <w:rPr>
          <w:rFonts w:ascii="Arial" w:eastAsia="Times New Roman" w:hAnsi="Arial" w:cs="Arial"/>
        </w:rPr>
        <w:t>а</w:t>
      </w:r>
      <w:r w:rsidR="00B01458" w:rsidRPr="009A03FF">
        <w:rPr>
          <w:rFonts w:ascii="Arial" w:eastAsia="Times New Roman" w:hAnsi="Arial" w:cs="Arial"/>
          <w:lang w:val="mk-MK"/>
        </w:rPr>
        <w:t xml:space="preserve"> </w:t>
      </w:r>
      <w:r w:rsidRPr="009A03FF">
        <w:rPr>
          <w:rFonts w:ascii="Arial" w:eastAsia="Times New Roman" w:hAnsi="Arial" w:cs="Arial"/>
        </w:rPr>
        <w:t xml:space="preserve">програмата „Креативна Европа - потпрограма Култура“ </w:t>
      </w:r>
    </w:p>
    <w:p w14:paraId="23DD522D" w14:textId="77777777" w:rsidR="009837AC" w:rsidRPr="009A03FF" w:rsidRDefault="009837AC" w:rsidP="00B7161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Правните лица, кои биле поддржани од Министерството за култура за реализација на проекти од програмата „Креативна Европа - потпрограма Култура“ “ во претходниот период, треба да ги имаат исполнето сите обврски во согласност со склучените договори со Министерството за култура.</w:t>
      </w:r>
    </w:p>
    <w:p w14:paraId="7CA64017" w14:textId="77777777" w:rsidR="009837AC" w:rsidRPr="009A03FF" w:rsidRDefault="009837AC" w:rsidP="00B7161A">
      <w:pPr>
        <w:numPr>
          <w:ilvl w:val="0"/>
          <w:numId w:val="3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Општините, општините во градот Скопје и Градот Скопје немаат право на учество на Конкурсот.</w:t>
      </w:r>
    </w:p>
    <w:p w14:paraId="10F5B7F5" w14:textId="77777777" w:rsidR="009837AC" w:rsidRPr="009A03FF" w:rsidRDefault="009837AC" w:rsidP="003D69E9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III. КРИТЕРИУМ</w:t>
      </w:r>
    </w:p>
    <w:p w14:paraId="3D9EE063" w14:textId="77777777" w:rsidR="009837AC" w:rsidRPr="009A03FF" w:rsidRDefault="009837AC" w:rsidP="00B7161A">
      <w:pPr>
        <w:numPr>
          <w:ilvl w:val="0"/>
          <w:numId w:val="4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 xml:space="preserve">Основен критериум е правните лица од </w:t>
      </w:r>
      <w:r w:rsidR="006466F4" w:rsidRPr="009A03FF">
        <w:rPr>
          <w:rFonts w:ascii="Arial" w:eastAsia="Times New Roman" w:hAnsi="Arial" w:cs="Arial"/>
          <w:color w:val="000000"/>
        </w:rPr>
        <w:t xml:space="preserve">Република </w:t>
      </w:r>
      <w:r w:rsidR="006466F4" w:rsidRPr="009A03FF">
        <w:rPr>
          <w:rFonts w:ascii="Arial" w:eastAsia="Times New Roman" w:hAnsi="Arial" w:cs="Arial"/>
          <w:color w:val="000000"/>
          <w:lang w:val="mk-MK"/>
        </w:rPr>
        <w:t>Северн</w:t>
      </w:r>
      <w:r w:rsidR="006466F4" w:rsidRPr="009A03FF">
        <w:rPr>
          <w:rFonts w:ascii="Arial" w:eastAsia="Times New Roman" w:hAnsi="Arial" w:cs="Arial"/>
          <w:color w:val="000000"/>
        </w:rPr>
        <w:t>а</w:t>
      </w:r>
      <w:r w:rsidR="00B01458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6466F4" w:rsidRPr="009A03FF">
        <w:rPr>
          <w:rFonts w:ascii="Arial" w:eastAsia="Times New Roman" w:hAnsi="Arial" w:cs="Arial"/>
          <w:color w:val="000000"/>
        </w:rPr>
        <w:t xml:space="preserve">Македонија </w:t>
      </w:r>
      <w:r w:rsidRPr="009A03FF">
        <w:rPr>
          <w:rFonts w:ascii="Arial" w:eastAsia="Times New Roman" w:hAnsi="Arial" w:cs="Arial"/>
          <w:color w:val="000000"/>
        </w:rPr>
        <w:t>да се проектни партнери (носители или коорганизатори) во одобрени проекти од програмата „Креативна</w:t>
      </w:r>
      <w:r w:rsidR="005D41EA" w:rsidRPr="009A03FF">
        <w:rPr>
          <w:rFonts w:ascii="Arial" w:eastAsia="Times New Roman" w:hAnsi="Arial" w:cs="Arial"/>
          <w:color w:val="000000"/>
        </w:rPr>
        <w:t xml:space="preserve"> Европа - потпрограма Култура“</w:t>
      </w:r>
      <w:r w:rsidR="005D41EA" w:rsidRPr="009A03FF">
        <w:rPr>
          <w:rFonts w:ascii="Arial" w:eastAsia="Times New Roman" w:hAnsi="Arial" w:cs="Arial"/>
          <w:color w:val="000000"/>
          <w:lang w:val="mk-MK"/>
        </w:rPr>
        <w:t>.</w:t>
      </w:r>
    </w:p>
    <w:p w14:paraId="1312FA27" w14:textId="77777777" w:rsidR="005D41EA" w:rsidRPr="009A03FF" w:rsidRDefault="005D41EA" w:rsidP="00B7161A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5A1368E2" w14:textId="77777777" w:rsidR="009837AC" w:rsidRPr="009A03FF" w:rsidRDefault="009837AC" w:rsidP="009827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val="mk-MK"/>
        </w:rPr>
      </w:pPr>
      <w:r w:rsidRPr="009A03FF">
        <w:rPr>
          <w:rFonts w:ascii="Arial" w:eastAsia="Times New Roman" w:hAnsi="Arial" w:cs="Arial"/>
          <w:color w:val="000000"/>
          <w:bdr w:val="none" w:sz="0" w:space="0" w:color="auto" w:frame="1"/>
        </w:rPr>
        <w:t>IV. ПРОЦЕНТ НА УЧЕСТВО НА МИНИСТЕРСТВОТО ЗА КУЛТУРА ВО ФИНАНСИРАЊЕТО НА ПРОЕКТИТЕ</w:t>
      </w:r>
    </w:p>
    <w:p w14:paraId="35AB8137" w14:textId="77777777" w:rsidR="00CC0FE3" w:rsidRPr="009A03FF" w:rsidRDefault="00CC0FE3" w:rsidP="00B716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mk-MK"/>
        </w:rPr>
      </w:pPr>
    </w:p>
    <w:p w14:paraId="0F88F007" w14:textId="77777777" w:rsidR="00CC0FE3" w:rsidRPr="009A03FF" w:rsidRDefault="00CC0FE3" w:rsidP="00591687">
      <w:pPr>
        <w:numPr>
          <w:ilvl w:val="0"/>
          <w:numId w:val="14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 w:rsidRPr="009A03FF">
        <w:rPr>
          <w:rFonts w:ascii="Arial" w:hAnsi="Arial" w:cs="Arial"/>
          <w:color w:val="000000"/>
        </w:rPr>
        <w:t>Министерството за култура ќе учествува во финансирањето на проектните партнери од Реп</w:t>
      </w:r>
      <w:r w:rsidR="00FE3BAA" w:rsidRPr="009A03FF">
        <w:rPr>
          <w:rFonts w:ascii="Arial" w:hAnsi="Arial" w:cs="Arial"/>
          <w:color w:val="000000"/>
        </w:rPr>
        <w:t xml:space="preserve">ублика </w:t>
      </w:r>
      <w:r w:rsidR="00632D15" w:rsidRPr="009A03FF">
        <w:rPr>
          <w:rFonts w:ascii="Arial" w:eastAsia="Times New Roman" w:hAnsi="Arial" w:cs="Arial"/>
          <w:lang w:val="mk-MK"/>
        </w:rPr>
        <w:t>Северн</w:t>
      </w:r>
      <w:r w:rsidR="00632D15" w:rsidRPr="009A03FF">
        <w:rPr>
          <w:rFonts w:ascii="Arial" w:eastAsia="Times New Roman" w:hAnsi="Arial" w:cs="Arial"/>
          <w:color w:val="000000"/>
        </w:rPr>
        <w:t>а</w:t>
      </w:r>
      <w:r w:rsidR="00091735" w:rsidRPr="009A03FF">
        <w:rPr>
          <w:rFonts w:ascii="Arial" w:eastAsia="Times New Roman" w:hAnsi="Arial" w:cs="Arial"/>
          <w:color w:val="000000"/>
        </w:rPr>
        <w:t xml:space="preserve"> </w:t>
      </w:r>
      <w:r w:rsidR="00FE3BAA" w:rsidRPr="009A03FF">
        <w:rPr>
          <w:rFonts w:ascii="Arial" w:hAnsi="Arial" w:cs="Arial"/>
          <w:color w:val="000000"/>
        </w:rPr>
        <w:t xml:space="preserve">Македонија </w:t>
      </w:r>
      <w:r w:rsidR="008427E3" w:rsidRPr="009A03FF">
        <w:rPr>
          <w:rFonts w:ascii="Arial" w:hAnsi="Arial" w:cs="Arial"/>
        </w:rPr>
        <w:t>з</w:t>
      </w:r>
      <w:r w:rsidR="00091735" w:rsidRPr="009A03FF">
        <w:rPr>
          <w:rFonts w:ascii="Arial" w:hAnsi="Arial" w:cs="Arial"/>
        </w:rPr>
        <w:t>а</w:t>
      </w:r>
      <w:r w:rsidR="008427E3" w:rsidRPr="009A03FF">
        <w:rPr>
          <w:rFonts w:ascii="Arial" w:hAnsi="Arial" w:cs="Arial"/>
        </w:rPr>
        <w:t xml:space="preserve"> тековн</w:t>
      </w:r>
      <w:r w:rsidR="00091735" w:rsidRPr="009A03FF">
        <w:rPr>
          <w:rFonts w:ascii="Arial" w:hAnsi="Arial" w:cs="Arial"/>
        </w:rPr>
        <w:t>а</w:t>
      </w:r>
      <w:r w:rsidR="008427E3" w:rsidRPr="009A03FF">
        <w:rPr>
          <w:rFonts w:ascii="Arial" w:hAnsi="Arial" w:cs="Arial"/>
          <w:lang w:val="mk-MK"/>
        </w:rPr>
        <w:t>т</w:t>
      </w:r>
      <w:r w:rsidR="00091735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 xml:space="preserve"> 2020 годин</w:t>
      </w:r>
      <w:r w:rsidR="00EB1FC3" w:rsidRPr="009A03FF">
        <w:rPr>
          <w:rFonts w:ascii="Arial" w:hAnsi="Arial" w:cs="Arial"/>
        </w:rPr>
        <w:t>а</w:t>
      </w:r>
      <w:r w:rsidR="008427E3" w:rsidRPr="009A03FF">
        <w:rPr>
          <w:rFonts w:ascii="Arial" w:hAnsi="Arial" w:cs="Arial"/>
          <w:lang w:val="mk-MK"/>
        </w:rPr>
        <w:t xml:space="preserve"> </w:t>
      </w:r>
      <w:r w:rsidR="00EB1FC3" w:rsidRPr="009A03FF">
        <w:rPr>
          <w:rFonts w:ascii="Arial" w:hAnsi="Arial" w:cs="Arial"/>
        </w:rPr>
        <w:t xml:space="preserve">во </w:t>
      </w:r>
      <w:r w:rsidR="00EB1FC3" w:rsidRPr="009A03FF">
        <w:rPr>
          <w:rFonts w:ascii="Arial" w:hAnsi="Arial" w:cs="Arial"/>
          <w:lang w:val="mk-MK"/>
        </w:rPr>
        <w:t>з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>висност од предвиден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>т</w:t>
      </w:r>
      <w:r w:rsidR="00EB1FC3" w:rsidRPr="009A03FF">
        <w:rPr>
          <w:rFonts w:ascii="Arial" w:hAnsi="Arial" w:cs="Arial"/>
        </w:rPr>
        <w:t>а</w:t>
      </w:r>
      <w:r w:rsidRPr="009A03FF">
        <w:rPr>
          <w:rFonts w:ascii="Arial" w:hAnsi="Arial" w:cs="Arial"/>
        </w:rPr>
        <w:t xml:space="preserve"> </w:t>
      </w:r>
      <w:r w:rsidR="00B614ED" w:rsidRPr="009A03FF">
        <w:rPr>
          <w:rFonts w:ascii="Arial" w:hAnsi="Arial" w:cs="Arial"/>
          <w:lang w:val="mk-MK"/>
        </w:rPr>
        <w:t>контрибу</w:t>
      </w:r>
      <w:r w:rsidR="00EB1FC3" w:rsidRPr="009A03FF">
        <w:rPr>
          <w:rFonts w:ascii="Arial" w:hAnsi="Arial" w:cs="Arial"/>
          <w:lang w:val="mk-MK"/>
        </w:rPr>
        <w:t>циј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 xml:space="preserve"> з</w:t>
      </w:r>
      <w:r w:rsidR="00EB1FC3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</w:t>
      </w:r>
      <w:r w:rsidR="00EB1FC3" w:rsidRPr="009A03FF">
        <w:rPr>
          <w:rFonts w:ascii="Arial" w:hAnsi="Arial" w:cs="Arial"/>
          <w:lang w:val="mk-MK"/>
        </w:rPr>
        <w:t>поддршк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 xml:space="preserve"> во р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>зличните к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 xml:space="preserve">тегории </w:t>
      </w:r>
      <w:r w:rsidR="00B01458" w:rsidRPr="009A03FF">
        <w:rPr>
          <w:rFonts w:ascii="Arial" w:hAnsi="Arial" w:cs="Arial"/>
          <w:lang w:val="mk-MK"/>
        </w:rPr>
        <w:t>од потп</w:t>
      </w:r>
      <w:r w:rsidR="00EB1FC3" w:rsidRPr="009A03FF">
        <w:rPr>
          <w:rFonts w:ascii="Arial" w:hAnsi="Arial" w:cs="Arial"/>
          <w:lang w:val="mk-MK"/>
        </w:rPr>
        <w:t>рогр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>м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>т</w:t>
      </w:r>
      <w:r w:rsidR="00EB1FC3" w:rsidRPr="009A03FF">
        <w:rPr>
          <w:rFonts w:ascii="Arial" w:hAnsi="Arial" w:cs="Arial"/>
        </w:rPr>
        <w:t>а</w:t>
      </w:r>
      <w:r w:rsidR="00EB1FC3" w:rsidRPr="009A03FF">
        <w:rPr>
          <w:rFonts w:ascii="Arial" w:hAnsi="Arial" w:cs="Arial"/>
          <w:lang w:val="mk-MK"/>
        </w:rPr>
        <w:t xml:space="preserve"> </w:t>
      </w:r>
      <w:r w:rsidR="00B01458" w:rsidRPr="009A03FF">
        <w:rPr>
          <w:rFonts w:ascii="Arial" w:hAnsi="Arial" w:cs="Arial"/>
          <w:lang w:val="mk-MK"/>
        </w:rPr>
        <w:t>Кре</w:t>
      </w:r>
      <w:r w:rsidR="00B01458" w:rsidRPr="009A03FF">
        <w:rPr>
          <w:rFonts w:ascii="Arial" w:hAnsi="Arial" w:cs="Arial"/>
        </w:rPr>
        <w:t>а</w:t>
      </w:r>
      <w:r w:rsidR="00B01458" w:rsidRPr="009A03FF">
        <w:rPr>
          <w:rFonts w:ascii="Arial" w:hAnsi="Arial" w:cs="Arial"/>
          <w:lang w:val="mk-MK"/>
        </w:rPr>
        <w:t>тивн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Европ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– потпрогр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>м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Култур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, 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</w:t>
      </w:r>
      <w:r w:rsidRPr="009A03FF">
        <w:rPr>
          <w:rFonts w:ascii="Arial" w:hAnsi="Arial" w:cs="Arial"/>
        </w:rPr>
        <w:t xml:space="preserve">во согласност </w:t>
      </w:r>
      <w:r w:rsidR="00EB1FC3" w:rsidRPr="009A03FF">
        <w:rPr>
          <w:rFonts w:ascii="Arial" w:hAnsi="Arial" w:cs="Arial"/>
          <w:lang w:val="mk-MK"/>
        </w:rPr>
        <w:t xml:space="preserve">со </w:t>
      </w:r>
      <w:r w:rsidRPr="009A03FF">
        <w:rPr>
          <w:rFonts w:ascii="Arial" w:hAnsi="Arial" w:cs="Arial"/>
        </w:rPr>
        <w:t xml:space="preserve">условите на конкурсите на Европската комисија - </w:t>
      </w:r>
      <w:r w:rsidR="00B614ED" w:rsidRPr="009A03FF">
        <w:rPr>
          <w:rFonts w:ascii="Arial" w:hAnsi="Arial" w:cs="Arial"/>
        </w:rPr>
        <w:t>ИА</w:t>
      </w:r>
      <w:r w:rsidRPr="009A03FF">
        <w:rPr>
          <w:rFonts w:ascii="Arial" w:hAnsi="Arial" w:cs="Arial"/>
          <w:color w:val="000000"/>
        </w:rPr>
        <w:t xml:space="preserve"> во </w:t>
      </w:r>
      <w:r w:rsidR="00120324" w:rsidRPr="009A03FF">
        <w:rPr>
          <w:rFonts w:ascii="Arial" w:hAnsi="Arial" w:cs="Arial"/>
          <w:color w:val="000000"/>
          <w:lang w:val="mk-MK"/>
        </w:rPr>
        <w:t xml:space="preserve">веќе одобрените </w:t>
      </w:r>
      <w:r w:rsidR="00120324" w:rsidRPr="009A03FF">
        <w:rPr>
          <w:rFonts w:ascii="Arial" w:hAnsi="Arial" w:cs="Arial"/>
          <w:color w:val="000000"/>
        </w:rPr>
        <w:t>проектите</w:t>
      </w:r>
      <w:r w:rsidR="00120324" w:rsidRPr="009A03FF">
        <w:rPr>
          <w:rFonts w:ascii="Arial" w:hAnsi="Arial" w:cs="Arial"/>
          <w:color w:val="000000"/>
          <w:lang w:val="mk-MK"/>
        </w:rPr>
        <w:t xml:space="preserve">, </w:t>
      </w:r>
      <w:r w:rsidRPr="009A03FF">
        <w:rPr>
          <w:rFonts w:ascii="Arial" w:hAnsi="Arial" w:cs="Arial"/>
          <w:color w:val="000000"/>
        </w:rPr>
        <w:t>односно:</w:t>
      </w:r>
    </w:p>
    <w:p w14:paraId="136CF63E" w14:textId="77777777" w:rsidR="005721D8" w:rsidRPr="009A03FF" w:rsidRDefault="005721D8" w:rsidP="005721D8">
      <w:pPr>
        <w:shd w:val="clear" w:color="auto" w:fill="FFFFFF"/>
        <w:spacing w:after="0" w:line="306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562F56C1" w14:textId="77777777" w:rsidR="00CC0FE3" w:rsidRPr="009A03FF" w:rsidRDefault="00CC0FE3" w:rsidP="00591687">
      <w:pPr>
        <w:numPr>
          <w:ilvl w:val="0"/>
          <w:numId w:val="14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 w:rsidRPr="009A03FF">
        <w:rPr>
          <w:rFonts w:ascii="Arial" w:hAnsi="Arial" w:cs="Arial"/>
          <w:color w:val="000000"/>
        </w:rPr>
        <w:t>за Проекти за соработка од помал обем ќе се</w:t>
      </w:r>
      <w:r w:rsidR="00B614ED" w:rsidRPr="009A03FF">
        <w:rPr>
          <w:rFonts w:ascii="Arial" w:hAnsi="Arial" w:cs="Arial"/>
          <w:color w:val="000000"/>
        </w:rPr>
        <w:t xml:space="preserve"> обезбеди кофинансирање</w:t>
      </w:r>
      <w:r w:rsidR="005721D8" w:rsidRPr="009A03FF">
        <w:rPr>
          <w:rFonts w:ascii="Arial" w:hAnsi="Arial" w:cs="Arial"/>
          <w:color w:val="000000"/>
        </w:rPr>
        <w:t xml:space="preserve"> до </w:t>
      </w:r>
      <w:r w:rsidR="00091735" w:rsidRPr="009A03FF">
        <w:rPr>
          <w:rFonts w:ascii="Arial" w:hAnsi="Arial" w:cs="Arial"/>
        </w:rPr>
        <w:t xml:space="preserve">30 </w:t>
      </w:r>
      <w:r w:rsidR="005721D8" w:rsidRPr="009A03FF">
        <w:rPr>
          <w:rFonts w:ascii="Arial" w:hAnsi="Arial" w:cs="Arial"/>
        </w:rPr>
        <w:t>%</w:t>
      </w:r>
      <w:r w:rsidR="008427E3" w:rsidRPr="009A03FF">
        <w:rPr>
          <w:rFonts w:ascii="Arial" w:hAnsi="Arial" w:cs="Arial"/>
          <w:color w:val="FF0000"/>
          <w:lang w:val="mk-MK"/>
        </w:rPr>
        <w:t xml:space="preserve"> </w:t>
      </w:r>
      <w:r w:rsidRPr="009A03FF">
        <w:rPr>
          <w:rFonts w:ascii="Arial" w:hAnsi="Arial" w:cs="Arial"/>
        </w:rPr>
        <w:t>од о</w:t>
      </w:r>
      <w:r w:rsidR="00B614ED" w:rsidRPr="009A03FF">
        <w:rPr>
          <w:rFonts w:ascii="Arial" w:hAnsi="Arial" w:cs="Arial"/>
        </w:rPr>
        <w:t xml:space="preserve">добрениот буџет кој треба да го обезбеди проектниот партнер од Република </w:t>
      </w:r>
      <w:r w:rsidR="00B614ED" w:rsidRPr="009A03FF">
        <w:rPr>
          <w:rFonts w:ascii="Arial" w:eastAsia="Times New Roman" w:hAnsi="Arial" w:cs="Arial"/>
          <w:lang w:val="mk-MK"/>
        </w:rPr>
        <w:t>Северн</w:t>
      </w:r>
      <w:r w:rsidR="00B614ED" w:rsidRPr="009A03FF">
        <w:rPr>
          <w:rFonts w:ascii="Arial" w:eastAsia="Times New Roman" w:hAnsi="Arial" w:cs="Arial"/>
        </w:rPr>
        <w:t>а</w:t>
      </w:r>
      <w:r w:rsidR="00B614ED" w:rsidRPr="009A03FF">
        <w:rPr>
          <w:rFonts w:ascii="Arial" w:eastAsia="Times New Roman" w:hAnsi="Arial" w:cs="Arial"/>
          <w:lang w:val="mk-MK"/>
        </w:rPr>
        <w:t xml:space="preserve"> </w:t>
      </w:r>
      <w:r w:rsidR="00B614ED" w:rsidRPr="009A03FF">
        <w:rPr>
          <w:rFonts w:ascii="Arial" w:hAnsi="Arial" w:cs="Arial"/>
        </w:rPr>
        <w:t>Македонија</w:t>
      </w:r>
      <w:r w:rsidR="00B614ED" w:rsidRPr="009A03FF">
        <w:rPr>
          <w:rFonts w:ascii="Arial" w:hAnsi="Arial" w:cs="Arial"/>
          <w:lang w:val="mk-MK"/>
        </w:rPr>
        <w:t xml:space="preserve"> </w:t>
      </w:r>
      <w:r w:rsidR="00B614ED" w:rsidRPr="009A03FF">
        <w:rPr>
          <w:rFonts w:ascii="Arial" w:hAnsi="Arial" w:cs="Arial"/>
        </w:rPr>
        <w:t xml:space="preserve">за </w:t>
      </w:r>
      <w:r w:rsidR="00B614ED" w:rsidRPr="009A03FF">
        <w:rPr>
          <w:rFonts w:ascii="Arial" w:hAnsi="Arial" w:cs="Arial"/>
          <w:lang w:val="mk-MK"/>
        </w:rPr>
        <w:t xml:space="preserve">учество во проектот </w:t>
      </w:r>
      <w:r w:rsidRPr="009A03FF">
        <w:rPr>
          <w:rFonts w:ascii="Arial" w:hAnsi="Arial" w:cs="Arial"/>
        </w:rPr>
        <w:t>(минимал</w:t>
      </w:r>
      <w:r w:rsidR="00120324" w:rsidRPr="009A03FF">
        <w:rPr>
          <w:rFonts w:ascii="Arial" w:hAnsi="Arial" w:cs="Arial"/>
        </w:rPr>
        <w:t xml:space="preserve">ното задолжително </w:t>
      </w:r>
      <w:r w:rsidR="00B614ED" w:rsidRPr="009A03FF">
        <w:rPr>
          <w:rFonts w:ascii="Arial" w:hAnsi="Arial" w:cs="Arial"/>
          <w:lang w:val="mk-MK"/>
        </w:rPr>
        <w:t xml:space="preserve">учество </w:t>
      </w:r>
      <w:r w:rsidR="00120324" w:rsidRPr="009A03FF">
        <w:rPr>
          <w:rFonts w:ascii="Arial" w:hAnsi="Arial" w:cs="Arial"/>
          <w:lang w:val="mk-MK"/>
        </w:rPr>
        <w:t>н</w:t>
      </w:r>
      <w:r w:rsidR="00120324" w:rsidRPr="009A03FF">
        <w:rPr>
          <w:rFonts w:ascii="Arial" w:hAnsi="Arial" w:cs="Arial"/>
        </w:rPr>
        <w:t>а</w:t>
      </w:r>
      <w:r w:rsidR="00120324" w:rsidRPr="009A03FF">
        <w:rPr>
          <w:rFonts w:ascii="Arial" w:hAnsi="Arial" w:cs="Arial"/>
          <w:lang w:val="mk-MK"/>
        </w:rPr>
        <w:t xml:space="preserve"> проектните п</w:t>
      </w:r>
      <w:r w:rsidR="00120324" w:rsidRPr="009A03FF">
        <w:rPr>
          <w:rFonts w:ascii="Arial" w:hAnsi="Arial" w:cs="Arial"/>
        </w:rPr>
        <w:t>а</w:t>
      </w:r>
      <w:r w:rsidR="00120324" w:rsidRPr="009A03FF">
        <w:rPr>
          <w:rFonts w:ascii="Arial" w:hAnsi="Arial" w:cs="Arial"/>
          <w:lang w:val="mk-MK"/>
        </w:rPr>
        <w:t>ртнери во</w:t>
      </w:r>
      <w:r w:rsidR="00120324" w:rsidRPr="009A03FF">
        <w:rPr>
          <w:rFonts w:ascii="Arial" w:hAnsi="Arial" w:cs="Arial"/>
        </w:rPr>
        <w:t xml:space="preserve"> ова</w:t>
      </w:r>
      <w:r w:rsidR="00B614ED" w:rsidRPr="009A03FF">
        <w:rPr>
          <w:rFonts w:ascii="Arial" w:hAnsi="Arial" w:cs="Arial"/>
        </w:rPr>
        <w:t>а</w:t>
      </w:r>
      <w:r w:rsidR="00120324" w:rsidRPr="009A03FF">
        <w:rPr>
          <w:rFonts w:ascii="Arial" w:hAnsi="Arial" w:cs="Arial"/>
          <w:lang w:val="mk-MK"/>
        </w:rPr>
        <w:t xml:space="preserve"> к</w:t>
      </w:r>
      <w:r w:rsidR="00120324" w:rsidRPr="009A03FF">
        <w:rPr>
          <w:rFonts w:ascii="Arial" w:hAnsi="Arial" w:cs="Arial"/>
        </w:rPr>
        <w:t>а</w:t>
      </w:r>
      <w:r w:rsidR="00120324" w:rsidRPr="009A03FF">
        <w:rPr>
          <w:rFonts w:ascii="Arial" w:hAnsi="Arial" w:cs="Arial"/>
          <w:lang w:val="mk-MK"/>
        </w:rPr>
        <w:t>тегориј</w:t>
      </w:r>
      <w:r w:rsidR="00120324" w:rsidRPr="009A03FF">
        <w:rPr>
          <w:rFonts w:ascii="Arial" w:hAnsi="Arial" w:cs="Arial"/>
        </w:rPr>
        <w:t xml:space="preserve">а </w:t>
      </w:r>
      <w:r w:rsidRPr="009A03FF">
        <w:rPr>
          <w:rFonts w:ascii="Arial" w:hAnsi="Arial" w:cs="Arial"/>
        </w:rPr>
        <w:t>изнесува 40%</w:t>
      </w:r>
      <w:r w:rsidR="00120324" w:rsidRPr="009A03FF">
        <w:rPr>
          <w:rFonts w:ascii="Arial" w:hAnsi="Arial" w:cs="Arial"/>
          <w:lang w:val="mk-MK"/>
        </w:rPr>
        <w:t xml:space="preserve"> од вкупниот буџет н</w:t>
      </w:r>
      <w:r w:rsidR="00120324" w:rsidRPr="009A03FF">
        <w:rPr>
          <w:rFonts w:ascii="Arial" w:hAnsi="Arial" w:cs="Arial"/>
        </w:rPr>
        <w:t>а</w:t>
      </w:r>
      <w:r w:rsidR="00120324" w:rsidRPr="009A03FF">
        <w:rPr>
          <w:rFonts w:ascii="Arial" w:hAnsi="Arial" w:cs="Arial"/>
          <w:lang w:val="mk-MK"/>
        </w:rPr>
        <w:t xml:space="preserve"> одобрениот </w:t>
      </w:r>
      <w:r w:rsidR="00B614ED" w:rsidRPr="009A03FF">
        <w:rPr>
          <w:rFonts w:ascii="Arial" w:hAnsi="Arial" w:cs="Arial"/>
          <w:lang w:val="mk-MK"/>
        </w:rPr>
        <w:t>проект</w:t>
      </w:r>
      <w:r w:rsidR="00120324" w:rsidRPr="009A03FF">
        <w:rPr>
          <w:rFonts w:ascii="Arial" w:hAnsi="Arial" w:cs="Arial"/>
          <w:lang w:val="mk-MK"/>
        </w:rPr>
        <w:t xml:space="preserve"> </w:t>
      </w:r>
      <w:r w:rsidRPr="009A03FF">
        <w:rPr>
          <w:rFonts w:ascii="Arial" w:hAnsi="Arial" w:cs="Arial"/>
        </w:rPr>
        <w:t>);</w:t>
      </w:r>
    </w:p>
    <w:p w14:paraId="712006B9" w14:textId="77777777" w:rsidR="00CC0FE3" w:rsidRPr="009A03FF" w:rsidRDefault="00CC0FE3" w:rsidP="00591687">
      <w:pPr>
        <w:numPr>
          <w:ilvl w:val="0"/>
          <w:numId w:val="14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hAnsi="Arial" w:cs="Arial"/>
          <w:color w:val="000000"/>
        </w:rPr>
      </w:pPr>
      <w:r w:rsidRPr="009A03FF">
        <w:rPr>
          <w:rFonts w:ascii="Arial" w:hAnsi="Arial" w:cs="Arial"/>
          <w:color w:val="000000"/>
        </w:rPr>
        <w:t>за Проекти за соработка од поголем обем ќе се обезбеди кофинансирање д</w:t>
      </w:r>
      <w:r w:rsidR="00E83273" w:rsidRPr="009A03FF">
        <w:rPr>
          <w:rFonts w:ascii="Arial" w:hAnsi="Arial" w:cs="Arial"/>
          <w:color w:val="000000"/>
        </w:rPr>
        <w:t xml:space="preserve">о </w:t>
      </w:r>
      <w:r w:rsidR="00091735" w:rsidRPr="009A03FF">
        <w:rPr>
          <w:rFonts w:ascii="Arial" w:hAnsi="Arial" w:cs="Arial"/>
        </w:rPr>
        <w:t>30</w:t>
      </w:r>
      <w:r w:rsidRPr="009A03FF">
        <w:rPr>
          <w:rFonts w:ascii="Arial" w:hAnsi="Arial" w:cs="Arial"/>
        </w:rPr>
        <w:t>%,</w:t>
      </w:r>
      <w:r w:rsidRPr="009A03FF">
        <w:rPr>
          <w:rFonts w:ascii="Arial" w:hAnsi="Arial" w:cs="Arial"/>
          <w:color w:val="000000"/>
        </w:rPr>
        <w:t xml:space="preserve"> </w:t>
      </w:r>
      <w:r w:rsidR="00B614ED" w:rsidRPr="009A03FF">
        <w:rPr>
          <w:rFonts w:ascii="Arial" w:hAnsi="Arial" w:cs="Arial"/>
        </w:rPr>
        <w:t xml:space="preserve">од одобрениот буџет кој треба да го обезбеди проектниот партнер од Република </w:t>
      </w:r>
      <w:r w:rsidR="00B614ED" w:rsidRPr="009A03FF">
        <w:rPr>
          <w:rFonts w:ascii="Arial" w:eastAsia="Times New Roman" w:hAnsi="Arial" w:cs="Arial"/>
          <w:lang w:val="mk-MK"/>
        </w:rPr>
        <w:t>Северн</w:t>
      </w:r>
      <w:r w:rsidR="00B614ED" w:rsidRPr="009A03FF">
        <w:rPr>
          <w:rFonts w:ascii="Arial" w:eastAsia="Times New Roman" w:hAnsi="Arial" w:cs="Arial"/>
        </w:rPr>
        <w:t>а</w:t>
      </w:r>
      <w:r w:rsidR="00B614ED" w:rsidRPr="009A03FF">
        <w:rPr>
          <w:rFonts w:ascii="Arial" w:eastAsia="Times New Roman" w:hAnsi="Arial" w:cs="Arial"/>
          <w:lang w:val="mk-MK"/>
        </w:rPr>
        <w:t xml:space="preserve"> </w:t>
      </w:r>
      <w:r w:rsidR="00B614ED" w:rsidRPr="009A03FF">
        <w:rPr>
          <w:rFonts w:ascii="Arial" w:hAnsi="Arial" w:cs="Arial"/>
        </w:rPr>
        <w:t>Македонија</w:t>
      </w:r>
      <w:r w:rsidR="00B614ED" w:rsidRPr="009A03FF">
        <w:rPr>
          <w:rFonts w:ascii="Arial" w:hAnsi="Arial" w:cs="Arial"/>
          <w:lang w:val="mk-MK"/>
        </w:rPr>
        <w:t xml:space="preserve"> </w:t>
      </w:r>
      <w:r w:rsidR="00B614ED" w:rsidRPr="009A03FF">
        <w:rPr>
          <w:rFonts w:ascii="Arial" w:hAnsi="Arial" w:cs="Arial"/>
        </w:rPr>
        <w:t xml:space="preserve">за </w:t>
      </w:r>
      <w:r w:rsidR="00B614ED" w:rsidRPr="009A03FF">
        <w:rPr>
          <w:rFonts w:ascii="Arial" w:hAnsi="Arial" w:cs="Arial"/>
          <w:lang w:val="mk-MK"/>
        </w:rPr>
        <w:t xml:space="preserve">учество во проектот </w:t>
      </w:r>
      <w:r w:rsidR="00B614ED" w:rsidRPr="009A03FF">
        <w:rPr>
          <w:rFonts w:ascii="Arial" w:hAnsi="Arial" w:cs="Arial"/>
        </w:rPr>
        <w:t xml:space="preserve">(минималното задолжително </w:t>
      </w:r>
      <w:r w:rsidR="00B614ED" w:rsidRPr="009A03FF">
        <w:rPr>
          <w:rFonts w:ascii="Arial" w:hAnsi="Arial" w:cs="Arial"/>
          <w:lang w:val="mk-MK"/>
        </w:rPr>
        <w:t>учество н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проектните п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>ртнери во</w:t>
      </w:r>
      <w:r w:rsidR="00B614ED" w:rsidRPr="009A03FF">
        <w:rPr>
          <w:rFonts w:ascii="Arial" w:hAnsi="Arial" w:cs="Arial"/>
        </w:rPr>
        <w:t xml:space="preserve"> оваа</w:t>
      </w:r>
      <w:r w:rsidR="00B614ED" w:rsidRPr="009A03FF">
        <w:rPr>
          <w:rFonts w:ascii="Arial" w:hAnsi="Arial" w:cs="Arial"/>
          <w:lang w:val="mk-MK"/>
        </w:rPr>
        <w:t xml:space="preserve"> к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>тегориј</w:t>
      </w:r>
      <w:r w:rsidR="00B614ED" w:rsidRPr="009A03FF">
        <w:rPr>
          <w:rFonts w:ascii="Arial" w:hAnsi="Arial" w:cs="Arial"/>
        </w:rPr>
        <w:t xml:space="preserve">а </w:t>
      </w:r>
      <w:r w:rsidR="00974C3E" w:rsidRPr="009A03FF">
        <w:rPr>
          <w:rFonts w:ascii="Arial" w:hAnsi="Arial" w:cs="Arial"/>
        </w:rPr>
        <w:t xml:space="preserve">изнесува </w:t>
      </w:r>
      <w:r w:rsidR="00974C3E" w:rsidRPr="009A03FF">
        <w:rPr>
          <w:rFonts w:ascii="Arial" w:hAnsi="Arial" w:cs="Arial"/>
          <w:lang w:val="mk-MK"/>
        </w:rPr>
        <w:t>5</w:t>
      </w:r>
      <w:r w:rsidR="00B614ED" w:rsidRPr="009A03FF">
        <w:rPr>
          <w:rFonts w:ascii="Arial" w:hAnsi="Arial" w:cs="Arial"/>
        </w:rPr>
        <w:t>0%</w:t>
      </w:r>
      <w:r w:rsidR="00B614ED" w:rsidRPr="009A03FF">
        <w:rPr>
          <w:rFonts w:ascii="Arial" w:hAnsi="Arial" w:cs="Arial"/>
          <w:lang w:val="mk-MK"/>
        </w:rPr>
        <w:t xml:space="preserve"> од вкупниот буџет н</w:t>
      </w:r>
      <w:r w:rsidR="00B614ED" w:rsidRPr="009A03FF">
        <w:rPr>
          <w:rFonts w:ascii="Arial" w:hAnsi="Arial" w:cs="Arial"/>
        </w:rPr>
        <w:t>а</w:t>
      </w:r>
      <w:r w:rsidR="00B614ED" w:rsidRPr="009A03FF">
        <w:rPr>
          <w:rFonts w:ascii="Arial" w:hAnsi="Arial" w:cs="Arial"/>
          <w:lang w:val="mk-MK"/>
        </w:rPr>
        <w:t xml:space="preserve"> одобрениот проект</w:t>
      </w:r>
      <w:r w:rsidR="002C2FEF" w:rsidRPr="009A03FF">
        <w:rPr>
          <w:rFonts w:ascii="Arial" w:hAnsi="Arial" w:cs="Arial"/>
          <w:lang w:val="mk-MK"/>
        </w:rPr>
        <w:t>)</w:t>
      </w:r>
      <w:r w:rsidR="00974C3E" w:rsidRPr="009A03FF">
        <w:rPr>
          <w:rFonts w:ascii="Arial" w:hAnsi="Arial" w:cs="Arial"/>
          <w:lang w:val="mk-MK"/>
        </w:rPr>
        <w:t>;</w:t>
      </w:r>
    </w:p>
    <w:p w14:paraId="74AED486" w14:textId="77777777" w:rsidR="00974C3E" w:rsidRPr="009A03FF" w:rsidRDefault="00CC0FE3" w:rsidP="00591687">
      <w:pPr>
        <w:numPr>
          <w:ilvl w:val="0"/>
          <w:numId w:val="14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hAnsi="Arial" w:cs="Arial"/>
        </w:rPr>
      </w:pPr>
      <w:r w:rsidRPr="009A03FF">
        <w:rPr>
          <w:rFonts w:ascii="Arial" w:hAnsi="Arial" w:cs="Arial"/>
          <w:color w:val="000000"/>
        </w:rPr>
        <w:lastRenderedPageBreak/>
        <w:t xml:space="preserve">за проекти поврзани со Европската година на културното наследство </w:t>
      </w:r>
      <w:r w:rsidRPr="009A03FF">
        <w:rPr>
          <w:rFonts w:ascii="Arial" w:hAnsi="Arial" w:cs="Arial"/>
        </w:rPr>
        <w:t>2018 година</w:t>
      </w:r>
      <w:r w:rsidRPr="009A03FF">
        <w:rPr>
          <w:rFonts w:ascii="Arial" w:hAnsi="Arial" w:cs="Arial"/>
          <w:color w:val="00B0F0"/>
        </w:rPr>
        <w:t xml:space="preserve"> </w:t>
      </w:r>
      <w:r w:rsidRPr="009A03FF">
        <w:rPr>
          <w:rFonts w:ascii="Arial" w:hAnsi="Arial" w:cs="Arial"/>
          <w:color w:val="000000"/>
        </w:rPr>
        <w:t xml:space="preserve">ќе се обезбеди кофинансирање </w:t>
      </w:r>
      <w:r w:rsidRPr="009A03FF">
        <w:rPr>
          <w:rFonts w:ascii="Arial" w:hAnsi="Arial" w:cs="Arial"/>
        </w:rPr>
        <w:t xml:space="preserve">до </w:t>
      </w:r>
      <w:r w:rsidR="00120324" w:rsidRPr="009A03FF">
        <w:rPr>
          <w:rFonts w:ascii="Arial" w:hAnsi="Arial" w:cs="Arial"/>
          <w:lang w:val="mk-MK"/>
        </w:rPr>
        <w:t>30</w:t>
      </w:r>
      <w:r w:rsidR="00091735" w:rsidRPr="009A03FF">
        <w:rPr>
          <w:rFonts w:ascii="Arial" w:hAnsi="Arial" w:cs="Arial"/>
        </w:rPr>
        <w:t xml:space="preserve"> </w:t>
      </w:r>
      <w:r w:rsidRPr="009A03FF">
        <w:rPr>
          <w:rFonts w:ascii="Arial" w:hAnsi="Arial" w:cs="Arial"/>
        </w:rPr>
        <w:t>%,</w:t>
      </w:r>
      <w:r w:rsidRPr="009A03FF">
        <w:rPr>
          <w:rFonts w:ascii="Arial" w:hAnsi="Arial" w:cs="Arial"/>
          <w:color w:val="000000"/>
        </w:rPr>
        <w:t xml:space="preserve"> </w:t>
      </w:r>
      <w:r w:rsidR="00974C3E" w:rsidRPr="009A03FF">
        <w:rPr>
          <w:rFonts w:ascii="Arial" w:hAnsi="Arial" w:cs="Arial"/>
        </w:rPr>
        <w:t xml:space="preserve">од одобрениот буџет кој треба да го обезбеди проектниот партнер од Република </w:t>
      </w:r>
      <w:r w:rsidR="00974C3E" w:rsidRPr="009A03FF">
        <w:rPr>
          <w:rFonts w:ascii="Arial" w:eastAsia="Times New Roman" w:hAnsi="Arial" w:cs="Arial"/>
          <w:lang w:val="mk-MK"/>
        </w:rPr>
        <w:t>Северн</w:t>
      </w:r>
      <w:r w:rsidR="00974C3E" w:rsidRPr="009A03FF">
        <w:rPr>
          <w:rFonts w:ascii="Arial" w:eastAsia="Times New Roman" w:hAnsi="Arial" w:cs="Arial"/>
        </w:rPr>
        <w:t>а</w:t>
      </w:r>
      <w:r w:rsidR="00974C3E" w:rsidRPr="009A03FF">
        <w:rPr>
          <w:rFonts w:ascii="Arial" w:eastAsia="Times New Roman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>Македонија</w:t>
      </w:r>
      <w:r w:rsidR="00974C3E" w:rsidRPr="009A03FF">
        <w:rPr>
          <w:rFonts w:ascii="Arial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 xml:space="preserve">за </w:t>
      </w:r>
      <w:r w:rsidR="00974C3E" w:rsidRPr="009A03FF">
        <w:rPr>
          <w:rFonts w:ascii="Arial" w:hAnsi="Arial" w:cs="Arial"/>
          <w:lang w:val="mk-MK"/>
        </w:rPr>
        <w:t xml:space="preserve">учество во проектот </w:t>
      </w:r>
      <w:r w:rsidR="00974C3E" w:rsidRPr="009A03FF">
        <w:rPr>
          <w:rFonts w:ascii="Arial" w:hAnsi="Arial" w:cs="Arial"/>
        </w:rPr>
        <w:t xml:space="preserve">(минималното задолжително </w:t>
      </w:r>
      <w:r w:rsidR="00974C3E" w:rsidRPr="009A03FF">
        <w:rPr>
          <w:rFonts w:ascii="Arial" w:hAnsi="Arial" w:cs="Arial"/>
          <w:lang w:val="mk-MK"/>
        </w:rPr>
        <w:t>учество н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 xml:space="preserve"> проектните п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>ртнери во</w:t>
      </w:r>
      <w:r w:rsidR="00974C3E" w:rsidRPr="009A03FF">
        <w:rPr>
          <w:rFonts w:ascii="Arial" w:hAnsi="Arial" w:cs="Arial"/>
        </w:rPr>
        <w:t xml:space="preserve"> оваа</w:t>
      </w:r>
      <w:r w:rsidR="00974C3E" w:rsidRPr="009A03FF">
        <w:rPr>
          <w:rFonts w:ascii="Arial" w:hAnsi="Arial" w:cs="Arial"/>
          <w:lang w:val="mk-MK"/>
        </w:rPr>
        <w:t xml:space="preserve"> к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>тегориј</w:t>
      </w:r>
      <w:r w:rsidR="00974C3E" w:rsidRPr="009A03FF">
        <w:rPr>
          <w:rFonts w:ascii="Arial" w:hAnsi="Arial" w:cs="Arial"/>
        </w:rPr>
        <w:t>а изнесува 40%</w:t>
      </w:r>
      <w:r w:rsidR="00974C3E" w:rsidRPr="009A03FF">
        <w:rPr>
          <w:rFonts w:ascii="Arial" w:hAnsi="Arial" w:cs="Arial"/>
          <w:lang w:val="mk-MK"/>
        </w:rPr>
        <w:t xml:space="preserve"> од вкупниот буџет н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 xml:space="preserve"> одобрениот проект</w:t>
      </w:r>
      <w:r w:rsidR="002C2FEF" w:rsidRPr="009A03FF">
        <w:rPr>
          <w:rFonts w:ascii="Arial" w:hAnsi="Arial" w:cs="Arial"/>
          <w:lang w:val="mk-MK"/>
        </w:rPr>
        <w:t>)</w:t>
      </w:r>
      <w:r w:rsidR="00974C3E" w:rsidRPr="009A03FF">
        <w:rPr>
          <w:rFonts w:ascii="Arial" w:hAnsi="Arial" w:cs="Arial"/>
          <w:lang w:val="mk-MK"/>
        </w:rPr>
        <w:t xml:space="preserve">; </w:t>
      </w:r>
    </w:p>
    <w:p w14:paraId="721C197B" w14:textId="77777777" w:rsidR="00974C3E" w:rsidRPr="009A03FF" w:rsidRDefault="00E83273" w:rsidP="00591687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hAnsi="Arial" w:cs="Arial"/>
          <w:color w:val="000000"/>
        </w:rPr>
        <w:t xml:space="preserve">за Литературни преводи </w:t>
      </w:r>
      <w:r w:rsidR="002C2FEF" w:rsidRPr="009A03FF">
        <w:rPr>
          <w:rFonts w:ascii="Arial" w:hAnsi="Arial" w:cs="Arial"/>
          <w:color w:val="000000"/>
        </w:rPr>
        <w:t xml:space="preserve">ќе се обезбеди кофинансирање </w:t>
      </w:r>
      <w:r w:rsidRPr="009A03FF">
        <w:rPr>
          <w:rFonts w:ascii="Arial" w:hAnsi="Arial" w:cs="Arial"/>
          <w:color w:val="000000"/>
        </w:rPr>
        <w:t xml:space="preserve">до </w:t>
      </w:r>
      <w:r w:rsidR="00091735" w:rsidRPr="009A03FF">
        <w:rPr>
          <w:rFonts w:ascii="Arial" w:hAnsi="Arial" w:cs="Arial"/>
        </w:rPr>
        <w:t xml:space="preserve">30 </w:t>
      </w:r>
      <w:r w:rsidR="00CC0FE3" w:rsidRPr="009A03FF">
        <w:rPr>
          <w:rFonts w:ascii="Arial" w:hAnsi="Arial" w:cs="Arial"/>
        </w:rPr>
        <w:t>%,</w:t>
      </w:r>
      <w:r w:rsidR="00CC0FE3" w:rsidRPr="009A03FF">
        <w:rPr>
          <w:rFonts w:ascii="Arial" w:hAnsi="Arial" w:cs="Arial"/>
          <w:color w:val="000000"/>
        </w:rPr>
        <w:t xml:space="preserve"> </w:t>
      </w:r>
      <w:r w:rsidR="00974C3E" w:rsidRPr="009A03FF">
        <w:rPr>
          <w:rFonts w:ascii="Arial" w:hAnsi="Arial" w:cs="Arial"/>
        </w:rPr>
        <w:t>од одобрениот буџет кој треба д</w:t>
      </w:r>
      <w:r w:rsidR="002C2FEF" w:rsidRPr="009A03FF">
        <w:rPr>
          <w:rFonts w:ascii="Arial" w:hAnsi="Arial" w:cs="Arial"/>
        </w:rPr>
        <w:t xml:space="preserve">а го обезбеди </w:t>
      </w:r>
      <w:r w:rsidR="002C2FEF" w:rsidRPr="009A03FF">
        <w:rPr>
          <w:rFonts w:ascii="Arial" w:hAnsi="Arial" w:cs="Arial"/>
          <w:lang w:val="mk-MK"/>
        </w:rPr>
        <w:t>корисникот</w:t>
      </w:r>
      <w:r w:rsidR="00974C3E" w:rsidRPr="009A03FF">
        <w:rPr>
          <w:rFonts w:ascii="Arial" w:hAnsi="Arial" w:cs="Arial"/>
        </w:rPr>
        <w:t xml:space="preserve"> од Република </w:t>
      </w:r>
      <w:r w:rsidR="00974C3E" w:rsidRPr="009A03FF">
        <w:rPr>
          <w:rFonts w:ascii="Arial" w:eastAsia="Times New Roman" w:hAnsi="Arial" w:cs="Arial"/>
          <w:lang w:val="mk-MK"/>
        </w:rPr>
        <w:t>Северн</w:t>
      </w:r>
      <w:r w:rsidR="00974C3E" w:rsidRPr="009A03FF">
        <w:rPr>
          <w:rFonts w:ascii="Arial" w:eastAsia="Times New Roman" w:hAnsi="Arial" w:cs="Arial"/>
        </w:rPr>
        <w:t>а</w:t>
      </w:r>
      <w:r w:rsidR="00974C3E" w:rsidRPr="009A03FF">
        <w:rPr>
          <w:rFonts w:ascii="Arial" w:eastAsia="Times New Roman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>Македонија</w:t>
      </w:r>
      <w:r w:rsidR="00974C3E" w:rsidRPr="009A03FF">
        <w:rPr>
          <w:rFonts w:ascii="Arial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 xml:space="preserve">за </w:t>
      </w:r>
      <w:r w:rsidR="00974C3E" w:rsidRPr="009A03FF">
        <w:rPr>
          <w:rFonts w:ascii="Arial" w:hAnsi="Arial" w:cs="Arial"/>
          <w:lang w:val="mk-MK"/>
        </w:rPr>
        <w:t xml:space="preserve">учество во проектот </w:t>
      </w:r>
      <w:r w:rsidR="00974C3E" w:rsidRPr="009A03FF">
        <w:rPr>
          <w:rFonts w:ascii="Arial" w:hAnsi="Arial" w:cs="Arial"/>
        </w:rPr>
        <w:t xml:space="preserve">(минималното задолжително </w:t>
      </w:r>
      <w:r w:rsidR="00974C3E" w:rsidRPr="009A03FF">
        <w:rPr>
          <w:rFonts w:ascii="Arial" w:hAnsi="Arial" w:cs="Arial"/>
          <w:lang w:val="mk-MK"/>
        </w:rPr>
        <w:t xml:space="preserve">учество </w:t>
      </w:r>
      <w:r w:rsidR="00974C3E" w:rsidRPr="009A03FF">
        <w:rPr>
          <w:rFonts w:ascii="Arial" w:eastAsia="Times New Roman" w:hAnsi="Arial" w:cs="Arial"/>
        </w:rPr>
        <w:t>на</w:t>
      </w:r>
      <w:r w:rsidR="00974C3E" w:rsidRPr="009A03FF">
        <w:rPr>
          <w:rFonts w:ascii="Arial" w:eastAsia="Times New Roman" w:hAnsi="Arial" w:cs="Arial"/>
          <w:lang w:val="mk-MK"/>
        </w:rPr>
        <w:t xml:space="preserve"> корисникот</w:t>
      </w:r>
      <w:r w:rsidR="00974C3E" w:rsidRPr="009A03FF">
        <w:rPr>
          <w:rFonts w:ascii="Arial" w:hAnsi="Arial" w:cs="Arial"/>
          <w:lang w:val="mk-MK"/>
        </w:rPr>
        <w:t xml:space="preserve"> во</w:t>
      </w:r>
      <w:r w:rsidR="00974C3E" w:rsidRPr="009A03FF">
        <w:rPr>
          <w:rFonts w:ascii="Arial" w:hAnsi="Arial" w:cs="Arial"/>
        </w:rPr>
        <w:t xml:space="preserve"> оваа</w:t>
      </w:r>
      <w:r w:rsidR="00974C3E" w:rsidRPr="009A03FF">
        <w:rPr>
          <w:rFonts w:ascii="Arial" w:hAnsi="Arial" w:cs="Arial"/>
          <w:lang w:val="mk-MK"/>
        </w:rPr>
        <w:t xml:space="preserve"> к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>тегориј</w:t>
      </w:r>
      <w:r w:rsidR="00974C3E" w:rsidRPr="009A03FF">
        <w:rPr>
          <w:rFonts w:ascii="Arial" w:hAnsi="Arial" w:cs="Arial"/>
        </w:rPr>
        <w:t xml:space="preserve">а изнесува </w:t>
      </w:r>
      <w:r w:rsidR="00974C3E" w:rsidRPr="009A03FF">
        <w:rPr>
          <w:rFonts w:ascii="Arial" w:hAnsi="Arial" w:cs="Arial"/>
          <w:lang w:val="mk-MK"/>
        </w:rPr>
        <w:t>5</w:t>
      </w:r>
      <w:r w:rsidR="00974C3E" w:rsidRPr="009A03FF">
        <w:rPr>
          <w:rFonts w:ascii="Arial" w:hAnsi="Arial" w:cs="Arial"/>
        </w:rPr>
        <w:t>0%</w:t>
      </w:r>
      <w:r w:rsidR="00974C3E" w:rsidRPr="009A03FF">
        <w:rPr>
          <w:rFonts w:ascii="Arial" w:hAnsi="Arial" w:cs="Arial"/>
          <w:lang w:val="mk-MK"/>
        </w:rPr>
        <w:t xml:space="preserve"> од вкупниот буџет н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 xml:space="preserve"> одобрениот проект); </w:t>
      </w:r>
    </w:p>
    <w:p w14:paraId="3B0A66D0" w14:textId="77777777" w:rsidR="00974C3E" w:rsidRPr="009A03FF" w:rsidRDefault="00CC0FE3" w:rsidP="00B7161A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hAnsi="Arial" w:cs="Arial"/>
          <w:color w:val="000000"/>
        </w:rPr>
        <w:t>за Европски пл</w:t>
      </w:r>
      <w:r w:rsidR="005910C2" w:rsidRPr="009A03FF">
        <w:rPr>
          <w:rFonts w:ascii="Arial" w:hAnsi="Arial" w:cs="Arial"/>
          <w:color w:val="000000"/>
        </w:rPr>
        <w:t xml:space="preserve">атформи </w:t>
      </w:r>
      <w:r w:rsidR="002C2FEF" w:rsidRPr="009A03FF">
        <w:rPr>
          <w:rFonts w:ascii="Arial" w:hAnsi="Arial" w:cs="Arial"/>
          <w:color w:val="000000"/>
        </w:rPr>
        <w:t xml:space="preserve">ќе се обезбеди кофинансирање </w:t>
      </w:r>
      <w:r w:rsidR="005910C2" w:rsidRPr="009A03FF">
        <w:rPr>
          <w:rFonts w:ascii="Arial" w:hAnsi="Arial" w:cs="Arial"/>
          <w:color w:val="000000"/>
        </w:rPr>
        <w:t xml:space="preserve">до </w:t>
      </w:r>
      <w:r w:rsidR="00C76014" w:rsidRPr="009A03FF">
        <w:rPr>
          <w:rFonts w:ascii="Arial" w:hAnsi="Arial" w:cs="Arial"/>
          <w:lang w:val="mk-MK"/>
        </w:rPr>
        <w:t xml:space="preserve">50 </w:t>
      </w:r>
      <w:r w:rsidR="005910C2" w:rsidRPr="009A03FF">
        <w:rPr>
          <w:rFonts w:ascii="Arial" w:hAnsi="Arial" w:cs="Arial"/>
        </w:rPr>
        <w:t>%</w:t>
      </w:r>
      <w:r w:rsidR="00B516B8" w:rsidRPr="009A03FF">
        <w:rPr>
          <w:rFonts w:ascii="Arial" w:hAnsi="Arial" w:cs="Arial"/>
          <w:color w:val="FF0000"/>
        </w:rPr>
        <w:t xml:space="preserve"> </w:t>
      </w:r>
      <w:r w:rsidR="00974C3E" w:rsidRPr="009A03FF">
        <w:rPr>
          <w:rFonts w:ascii="Arial" w:hAnsi="Arial" w:cs="Arial"/>
        </w:rPr>
        <w:t xml:space="preserve">од одобрениот буџет кој треба да го обезбеди проектниот партнер од Република </w:t>
      </w:r>
      <w:r w:rsidR="00974C3E" w:rsidRPr="009A03FF">
        <w:rPr>
          <w:rFonts w:ascii="Arial" w:eastAsia="Times New Roman" w:hAnsi="Arial" w:cs="Arial"/>
          <w:lang w:val="mk-MK"/>
        </w:rPr>
        <w:t>Северн</w:t>
      </w:r>
      <w:r w:rsidR="00974C3E" w:rsidRPr="009A03FF">
        <w:rPr>
          <w:rFonts w:ascii="Arial" w:eastAsia="Times New Roman" w:hAnsi="Arial" w:cs="Arial"/>
        </w:rPr>
        <w:t>а</w:t>
      </w:r>
      <w:r w:rsidR="00974C3E" w:rsidRPr="009A03FF">
        <w:rPr>
          <w:rFonts w:ascii="Arial" w:eastAsia="Times New Roman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>Македонија</w:t>
      </w:r>
      <w:r w:rsidR="00974C3E" w:rsidRPr="009A03FF">
        <w:rPr>
          <w:rFonts w:ascii="Arial" w:hAnsi="Arial" w:cs="Arial"/>
          <w:lang w:val="mk-MK"/>
        </w:rPr>
        <w:t xml:space="preserve"> </w:t>
      </w:r>
      <w:r w:rsidR="00974C3E" w:rsidRPr="009A03FF">
        <w:rPr>
          <w:rFonts w:ascii="Arial" w:hAnsi="Arial" w:cs="Arial"/>
        </w:rPr>
        <w:t xml:space="preserve">за </w:t>
      </w:r>
      <w:r w:rsidR="00974C3E" w:rsidRPr="009A03FF">
        <w:rPr>
          <w:rFonts w:ascii="Arial" w:hAnsi="Arial" w:cs="Arial"/>
          <w:lang w:val="mk-MK"/>
        </w:rPr>
        <w:t xml:space="preserve">учество во проектот </w:t>
      </w:r>
      <w:r w:rsidR="00974C3E" w:rsidRPr="009A03FF">
        <w:rPr>
          <w:rFonts w:ascii="Arial" w:hAnsi="Arial" w:cs="Arial"/>
        </w:rPr>
        <w:t xml:space="preserve">(минималното задолжително </w:t>
      </w:r>
      <w:r w:rsidR="00974C3E" w:rsidRPr="009A03FF">
        <w:rPr>
          <w:rFonts w:ascii="Arial" w:hAnsi="Arial" w:cs="Arial"/>
          <w:lang w:val="mk-MK"/>
        </w:rPr>
        <w:t>учество н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 xml:space="preserve"> проектните п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>ртнери во</w:t>
      </w:r>
      <w:r w:rsidR="00974C3E" w:rsidRPr="009A03FF">
        <w:rPr>
          <w:rFonts w:ascii="Arial" w:hAnsi="Arial" w:cs="Arial"/>
        </w:rPr>
        <w:t xml:space="preserve"> оваа</w:t>
      </w:r>
      <w:r w:rsidR="00974C3E" w:rsidRPr="009A03FF">
        <w:rPr>
          <w:rFonts w:ascii="Arial" w:hAnsi="Arial" w:cs="Arial"/>
          <w:lang w:val="mk-MK"/>
        </w:rPr>
        <w:t xml:space="preserve"> к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>тегориј</w:t>
      </w:r>
      <w:r w:rsidR="00974C3E" w:rsidRPr="009A03FF">
        <w:rPr>
          <w:rFonts w:ascii="Arial" w:hAnsi="Arial" w:cs="Arial"/>
        </w:rPr>
        <w:t xml:space="preserve">а изнесува </w:t>
      </w:r>
      <w:r w:rsidR="00974C3E" w:rsidRPr="009A03FF">
        <w:rPr>
          <w:rFonts w:ascii="Arial" w:hAnsi="Arial" w:cs="Arial"/>
          <w:lang w:val="mk-MK"/>
        </w:rPr>
        <w:t>20</w:t>
      </w:r>
      <w:r w:rsidR="00974C3E" w:rsidRPr="009A03FF">
        <w:rPr>
          <w:rFonts w:ascii="Arial" w:hAnsi="Arial" w:cs="Arial"/>
        </w:rPr>
        <w:t>%</w:t>
      </w:r>
      <w:r w:rsidR="00974C3E" w:rsidRPr="009A03FF">
        <w:rPr>
          <w:rFonts w:ascii="Arial" w:hAnsi="Arial" w:cs="Arial"/>
          <w:lang w:val="mk-MK"/>
        </w:rPr>
        <w:t xml:space="preserve"> од вкупниот буџет н</w:t>
      </w:r>
      <w:r w:rsidR="00974C3E" w:rsidRPr="009A03FF">
        <w:rPr>
          <w:rFonts w:ascii="Arial" w:hAnsi="Arial" w:cs="Arial"/>
        </w:rPr>
        <w:t>а</w:t>
      </w:r>
      <w:r w:rsidR="00974C3E" w:rsidRPr="009A03FF">
        <w:rPr>
          <w:rFonts w:ascii="Arial" w:hAnsi="Arial" w:cs="Arial"/>
          <w:lang w:val="mk-MK"/>
        </w:rPr>
        <w:t xml:space="preserve"> одобрениот проект);</w:t>
      </w:r>
    </w:p>
    <w:p w14:paraId="19171F65" w14:textId="77777777" w:rsidR="003D69E9" w:rsidRPr="003D69E9" w:rsidRDefault="00974C3E" w:rsidP="003D69E9">
      <w:pPr>
        <w:numPr>
          <w:ilvl w:val="0"/>
          <w:numId w:val="5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hAnsi="Arial" w:cs="Arial"/>
          <w:color w:val="FF0000"/>
          <w:lang w:val="mk-MK"/>
        </w:rPr>
        <w:t xml:space="preserve"> </w:t>
      </w:r>
      <w:r w:rsidR="009837AC" w:rsidRPr="009A03FF">
        <w:rPr>
          <w:rFonts w:ascii="Arial" w:eastAsia="Times New Roman" w:hAnsi="Arial" w:cs="Arial"/>
          <w:color w:val="000000"/>
        </w:rPr>
        <w:t xml:space="preserve">Доколку проектот е одобрен од страна на </w:t>
      </w:r>
      <w:r w:rsidR="009837AC" w:rsidRPr="009A03FF">
        <w:rPr>
          <w:rFonts w:ascii="Arial" w:eastAsia="Times New Roman" w:hAnsi="Arial" w:cs="Arial"/>
        </w:rPr>
        <w:t xml:space="preserve">Европската комисија - </w:t>
      </w:r>
      <w:r w:rsidRPr="009A03FF">
        <w:rPr>
          <w:rFonts w:ascii="Arial" w:eastAsia="Times New Roman" w:hAnsi="Arial" w:cs="Arial"/>
        </w:rPr>
        <w:t>ИА</w:t>
      </w:r>
      <w:r w:rsidR="009837AC" w:rsidRPr="009A03FF">
        <w:rPr>
          <w:rFonts w:ascii="Arial" w:eastAsia="Times New Roman" w:hAnsi="Arial" w:cs="Arial"/>
          <w:color w:val="000000"/>
        </w:rPr>
        <w:t xml:space="preserve">, проектниот партнер од Република </w:t>
      </w:r>
      <w:r w:rsidR="00BA46CF" w:rsidRPr="009A03FF">
        <w:rPr>
          <w:rFonts w:ascii="Arial" w:eastAsia="Times New Roman" w:hAnsi="Arial" w:cs="Arial"/>
          <w:lang w:val="mk-MK"/>
        </w:rPr>
        <w:t>Северн</w:t>
      </w:r>
      <w:r w:rsidR="00BA46CF" w:rsidRPr="009A03FF">
        <w:rPr>
          <w:rFonts w:ascii="Arial" w:eastAsia="Times New Roman" w:hAnsi="Arial" w:cs="Arial"/>
          <w:color w:val="000000"/>
        </w:rPr>
        <w:t xml:space="preserve">а </w:t>
      </w:r>
      <w:r w:rsidR="009837AC" w:rsidRPr="009A03FF">
        <w:rPr>
          <w:rFonts w:ascii="Arial" w:eastAsia="Times New Roman" w:hAnsi="Arial" w:cs="Arial"/>
          <w:color w:val="000000"/>
        </w:rPr>
        <w:t>Македонија има право на финансирање од Министерството за култура на одобрениот проект во висина до дефинираните проценти според категоријата на одобрен проект.</w:t>
      </w:r>
    </w:p>
    <w:p w14:paraId="271C1366" w14:textId="77777777" w:rsidR="009837AC" w:rsidRPr="003D69E9" w:rsidRDefault="009837AC" w:rsidP="003D69E9">
      <w:pPr>
        <w:shd w:val="clear" w:color="auto" w:fill="FFFFFF"/>
        <w:spacing w:after="0" w:line="306" w:lineRule="atLeast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3D69E9">
        <w:rPr>
          <w:rFonts w:ascii="Arial" w:eastAsia="Times New Roman" w:hAnsi="Arial" w:cs="Arial"/>
          <w:color w:val="000000"/>
        </w:rPr>
        <w:t>V. НАЧИН НА ПРИЈАВУВАЊЕ</w:t>
      </w:r>
    </w:p>
    <w:p w14:paraId="7B21023F" w14:textId="77777777" w:rsidR="009837AC" w:rsidRPr="009A03FF" w:rsidRDefault="009837AC" w:rsidP="002C2FEF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И РОКОВИ ЗА ПОДНЕСУВАЊЕ НА ПРИЈАВИТЕ</w:t>
      </w:r>
    </w:p>
    <w:p w14:paraId="3C60350E" w14:textId="77777777" w:rsidR="009837AC" w:rsidRPr="009A03FF" w:rsidRDefault="009837AC" w:rsidP="00B7161A">
      <w:pPr>
        <w:numPr>
          <w:ilvl w:val="0"/>
          <w:numId w:val="6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Пријавата, која е составен дел од Конкурсот, е објавена на веб-страницата на Министерството за култура на денот на објавување на овој конкурс.</w:t>
      </w:r>
    </w:p>
    <w:p w14:paraId="51E031D4" w14:textId="77777777" w:rsidR="003428A9" w:rsidRPr="009A03FF" w:rsidRDefault="009837AC" w:rsidP="00B7161A">
      <w:pPr>
        <w:numPr>
          <w:ilvl w:val="0"/>
          <w:numId w:val="6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Пријавата задолжително се презема од веб-страницата на Министерството за култура </w:t>
      </w:r>
      <w:hyperlink r:id="rId7" w:history="1">
        <w:r w:rsidRPr="009A03FF">
          <w:rPr>
            <w:rFonts w:ascii="Arial" w:eastAsia="Times New Roman" w:hAnsi="Arial" w:cs="Arial"/>
            <w:color w:val="A50302"/>
          </w:rPr>
          <w:t>www.kultura.gov.mk</w:t>
        </w:r>
      </w:hyperlink>
      <w:r w:rsidRPr="009A03FF">
        <w:rPr>
          <w:rFonts w:ascii="Arial" w:eastAsia="Times New Roman" w:hAnsi="Arial" w:cs="Arial"/>
          <w:color w:val="000000"/>
        </w:rPr>
        <w:t> и се пополнува во електронска форма со впишување податоци на означеното место, се потпишува од овластено лице и се доставува во печатена форма во Министерството за култура. За секој проект се пополнува одделна пријава.</w:t>
      </w:r>
    </w:p>
    <w:p w14:paraId="20E46065" w14:textId="77777777" w:rsidR="009837AC" w:rsidRPr="009A03FF" w:rsidRDefault="009837AC" w:rsidP="00B7161A">
      <w:pPr>
        <w:numPr>
          <w:ilvl w:val="0"/>
          <w:numId w:val="6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Пријавите се доставуваат до Министерството за култура по пошта (ул. „Ѓуро Ѓаковиќ“ бр. 61, 1000 Скопје), со датум на поштенскиот жиг, или лично во пи</w:t>
      </w:r>
      <w:r w:rsidRPr="009A03FF">
        <w:rPr>
          <w:rFonts w:ascii="Arial" w:eastAsia="Times New Roman" w:hAnsi="Arial" w:cs="Arial"/>
          <w:color w:val="000000"/>
        </w:rPr>
        <w:softHyphen/>
        <w:t>сар</w:t>
      </w:r>
      <w:r w:rsidRPr="009A03FF">
        <w:rPr>
          <w:rFonts w:ascii="Arial" w:eastAsia="Times New Roman" w:hAnsi="Arial" w:cs="Arial"/>
          <w:color w:val="000000"/>
        </w:rPr>
        <w:softHyphen/>
        <w:t>ни</w:t>
      </w:r>
      <w:r w:rsidRPr="009A03FF">
        <w:rPr>
          <w:rFonts w:ascii="Arial" w:eastAsia="Times New Roman" w:hAnsi="Arial" w:cs="Arial"/>
          <w:color w:val="000000"/>
        </w:rPr>
        <w:softHyphen/>
        <w:t>цата на Министерството најдоцна до 16:00 часот во работните денови.</w:t>
      </w:r>
    </w:p>
    <w:p w14:paraId="7452B604" w14:textId="77777777" w:rsidR="009837AC" w:rsidRPr="009A03FF" w:rsidRDefault="009837AC" w:rsidP="00B7161A">
      <w:pPr>
        <w:numPr>
          <w:ilvl w:val="0"/>
          <w:numId w:val="6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eastAsia="Times New Roman" w:hAnsi="Arial" w:cs="Arial"/>
        </w:rPr>
        <w:t>Нема да бидат разгледувани следниве пријави: доставени по истекот на рокот на Конкурсот, пополнети на несоодветен образец, доставени по електронска пошта, нецелосно пополнети и некомплетни пријави без приложена документација која задолжително се бара. Материјалите доставени со пријавите на Конкурсот не се враќаат.</w:t>
      </w:r>
    </w:p>
    <w:p w14:paraId="241DA18E" w14:textId="77777777" w:rsidR="009837AC" w:rsidRPr="009A03FF" w:rsidRDefault="009837AC" w:rsidP="00B7161A">
      <w:pPr>
        <w:numPr>
          <w:ilvl w:val="0"/>
          <w:numId w:val="7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eastAsia="Times New Roman" w:hAnsi="Arial" w:cs="Arial"/>
        </w:rPr>
        <w:t>Крајниот ро</w:t>
      </w:r>
      <w:r w:rsidR="003428A9" w:rsidRPr="009A03FF">
        <w:rPr>
          <w:rFonts w:ascii="Arial" w:eastAsia="Times New Roman" w:hAnsi="Arial" w:cs="Arial"/>
        </w:rPr>
        <w:t xml:space="preserve">к за доставување на пријавите </w:t>
      </w:r>
      <w:r w:rsidR="00B516B8" w:rsidRPr="009A03FF">
        <w:rPr>
          <w:rFonts w:ascii="Arial" w:eastAsia="Times New Roman" w:hAnsi="Arial" w:cs="Arial"/>
          <w:lang w:val="mk-MK"/>
        </w:rPr>
        <w:t xml:space="preserve"> </w:t>
      </w:r>
      <w:r w:rsidR="003428A9" w:rsidRPr="009A03FF">
        <w:rPr>
          <w:rFonts w:ascii="Arial" w:eastAsia="Times New Roman" w:hAnsi="Arial" w:cs="Arial"/>
        </w:rPr>
        <w:t>е</w:t>
      </w:r>
      <w:r w:rsidR="00B516B8" w:rsidRPr="009A03FF">
        <w:rPr>
          <w:rFonts w:ascii="Arial" w:eastAsia="Times New Roman" w:hAnsi="Arial" w:cs="Arial"/>
          <w:lang w:val="mk-MK"/>
        </w:rPr>
        <w:t xml:space="preserve"> 19 </w:t>
      </w:r>
      <w:r w:rsidR="00765CDA" w:rsidRPr="009A03FF">
        <w:rPr>
          <w:rFonts w:ascii="Arial" w:eastAsia="Times New Roman" w:hAnsi="Arial" w:cs="Arial"/>
          <w:lang w:val="mk-MK"/>
        </w:rPr>
        <w:t>јуни 2020 година</w:t>
      </w:r>
    </w:p>
    <w:p w14:paraId="1FCB7FDB" w14:textId="77777777" w:rsidR="009837AC" w:rsidRPr="009A03FF" w:rsidRDefault="009837AC" w:rsidP="003D69E9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VI. ИЗВЕСТУВАЊЕ ЗА РЕЗУЛТАТИТЕ</w:t>
      </w:r>
    </w:p>
    <w:p w14:paraId="5CF4C208" w14:textId="77777777" w:rsidR="009837AC" w:rsidRPr="009A03FF" w:rsidRDefault="009837AC" w:rsidP="00B7161A">
      <w:pPr>
        <w:numPr>
          <w:ilvl w:val="0"/>
          <w:numId w:val="8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 xml:space="preserve">Министерството за култура на својата веб-страница ќе ги објави проектите на проектните партнери од </w:t>
      </w:r>
      <w:r w:rsidR="00CC5EEA" w:rsidRPr="009A03FF">
        <w:rPr>
          <w:rFonts w:ascii="Arial" w:eastAsia="Times New Roman" w:hAnsi="Arial" w:cs="Arial"/>
          <w:color w:val="000000"/>
        </w:rPr>
        <w:t xml:space="preserve">Република </w:t>
      </w:r>
      <w:r w:rsidR="006466F4" w:rsidRPr="009A03FF">
        <w:rPr>
          <w:rFonts w:ascii="Arial" w:eastAsia="Times New Roman" w:hAnsi="Arial" w:cs="Arial"/>
          <w:color w:val="000000"/>
          <w:lang w:val="mk-MK"/>
        </w:rPr>
        <w:t>Северн</w:t>
      </w:r>
      <w:r w:rsidR="006466F4" w:rsidRPr="009A03FF">
        <w:rPr>
          <w:rFonts w:ascii="Arial" w:eastAsia="Times New Roman" w:hAnsi="Arial" w:cs="Arial"/>
          <w:color w:val="000000"/>
        </w:rPr>
        <w:t>а</w:t>
      </w:r>
      <w:r w:rsidR="00974C3E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="006466F4" w:rsidRPr="009A03FF">
        <w:rPr>
          <w:rFonts w:ascii="Arial" w:eastAsia="Times New Roman" w:hAnsi="Arial" w:cs="Arial"/>
          <w:color w:val="000000"/>
        </w:rPr>
        <w:t xml:space="preserve">Македонија </w:t>
      </w:r>
      <w:r w:rsidRPr="009A03FF">
        <w:rPr>
          <w:rFonts w:ascii="Arial" w:eastAsia="Times New Roman" w:hAnsi="Arial" w:cs="Arial"/>
          <w:color w:val="000000"/>
        </w:rPr>
        <w:t>во чие финансирање ќе учествува и Министерството за култура.</w:t>
      </w:r>
    </w:p>
    <w:p w14:paraId="34C4A611" w14:textId="77777777" w:rsidR="009837AC" w:rsidRPr="009A03FF" w:rsidRDefault="009837AC" w:rsidP="00B7161A">
      <w:pPr>
        <w:numPr>
          <w:ilvl w:val="0"/>
          <w:numId w:val="8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</w:rPr>
      </w:pPr>
      <w:r w:rsidRPr="009A03FF">
        <w:rPr>
          <w:rFonts w:ascii="Arial" w:eastAsia="Times New Roman" w:hAnsi="Arial" w:cs="Arial"/>
        </w:rPr>
        <w:lastRenderedPageBreak/>
        <w:t xml:space="preserve">За секој поддржан проект ќе бидат објавени следниве информации: име и краток опис, листа на партнери, период на реализација, вкупен буџет на проектот, годишен буџет на проектниот партнер од Република </w:t>
      </w:r>
      <w:r w:rsidR="00A11DC9" w:rsidRPr="009A03FF">
        <w:rPr>
          <w:rFonts w:ascii="Arial" w:eastAsia="Times New Roman" w:hAnsi="Arial" w:cs="Arial"/>
          <w:lang w:val="mk-MK"/>
        </w:rPr>
        <w:t>Северн</w:t>
      </w:r>
      <w:r w:rsidR="00A11DC9" w:rsidRPr="009A03FF">
        <w:rPr>
          <w:rFonts w:ascii="Arial" w:eastAsia="Times New Roman" w:hAnsi="Arial" w:cs="Arial"/>
          <w:color w:val="000000"/>
        </w:rPr>
        <w:t>а</w:t>
      </w:r>
      <w:r w:rsidR="00974C3E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Pr="009A03FF">
        <w:rPr>
          <w:rFonts w:ascii="Arial" w:eastAsia="Times New Roman" w:hAnsi="Arial" w:cs="Arial"/>
        </w:rPr>
        <w:t xml:space="preserve">Македонија во проектот и средства одобрени за тековната година од Министерството за култура за проектниот партнер од Република </w:t>
      </w:r>
      <w:r w:rsidR="00A11DC9" w:rsidRPr="009A03FF">
        <w:rPr>
          <w:rFonts w:ascii="Arial" w:eastAsia="Times New Roman" w:hAnsi="Arial" w:cs="Arial"/>
          <w:lang w:val="mk-MK"/>
        </w:rPr>
        <w:t>Северн</w:t>
      </w:r>
      <w:r w:rsidR="00A11DC9" w:rsidRPr="009A03FF">
        <w:rPr>
          <w:rFonts w:ascii="Arial" w:eastAsia="Times New Roman" w:hAnsi="Arial" w:cs="Arial"/>
          <w:color w:val="000000"/>
        </w:rPr>
        <w:t>а</w:t>
      </w:r>
      <w:r w:rsidR="00974C3E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Pr="009A03FF">
        <w:rPr>
          <w:rFonts w:ascii="Arial" w:eastAsia="Times New Roman" w:hAnsi="Arial" w:cs="Arial"/>
        </w:rPr>
        <w:t>Македонија.</w:t>
      </w:r>
    </w:p>
    <w:p w14:paraId="7723A8FF" w14:textId="77777777" w:rsidR="009837AC" w:rsidRPr="009A03FF" w:rsidRDefault="009837AC" w:rsidP="00B7161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VII. ДОГОВОР ЗА КОФИНАНСИРАЊЕ</w:t>
      </w:r>
    </w:p>
    <w:p w14:paraId="2E174223" w14:textId="77777777" w:rsidR="009837AC" w:rsidRPr="009A03FF" w:rsidRDefault="009837AC" w:rsidP="00B7161A">
      <w:pPr>
        <w:numPr>
          <w:ilvl w:val="0"/>
          <w:numId w:val="9"/>
        </w:numPr>
        <w:shd w:val="clear" w:color="auto" w:fill="FFFFFF"/>
        <w:spacing w:after="0" w:line="306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 xml:space="preserve">Со проектните партнери од Република </w:t>
      </w:r>
      <w:r w:rsidR="006466F4" w:rsidRPr="009A03FF">
        <w:rPr>
          <w:rFonts w:ascii="Arial" w:eastAsia="Times New Roman" w:hAnsi="Arial" w:cs="Arial"/>
          <w:color w:val="000000"/>
          <w:lang w:val="mk-MK"/>
        </w:rPr>
        <w:t>Северн</w:t>
      </w:r>
      <w:r w:rsidR="006466F4" w:rsidRPr="009A03FF">
        <w:rPr>
          <w:rFonts w:ascii="Arial" w:eastAsia="Times New Roman" w:hAnsi="Arial" w:cs="Arial"/>
          <w:color w:val="000000"/>
        </w:rPr>
        <w:t>а</w:t>
      </w:r>
      <w:r w:rsidR="00974C3E" w:rsidRPr="009A03FF">
        <w:rPr>
          <w:rFonts w:ascii="Arial" w:eastAsia="Times New Roman" w:hAnsi="Arial" w:cs="Arial"/>
          <w:color w:val="000000"/>
          <w:lang w:val="mk-MK"/>
        </w:rPr>
        <w:t xml:space="preserve"> </w:t>
      </w:r>
      <w:r w:rsidRPr="009A03FF">
        <w:rPr>
          <w:rFonts w:ascii="Arial" w:eastAsia="Times New Roman" w:hAnsi="Arial" w:cs="Arial"/>
          <w:color w:val="000000"/>
        </w:rPr>
        <w:t>Македонија, Министерството за култура ќе склучи договор за учество во финансирање.</w:t>
      </w:r>
    </w:p>
    <w:p w14:paraId="4D510A29" w14:textId="77777777" w:rsidR="009837AC" w:rsidRPr="009A03FF" w:rsidRDefault="009837AC" w:rsidP="00B7161A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9A03FF">
        <w:rPr>
          <w:rFonts w:ascii="Arial" w:eastAsia="Times New Roman" w:hAnsi="Arial" w:cs="Arial"/>
          <w:color w:val="000000"/>
        </w:rPr>
        <w:t>VIII. ДОПОЛНИТЕЛНИ ИНФОРМАЦИИ</w:t>
      </w:r>
    </w:p>
    <w:p w14:paraId="38FFB1BE" w14:textId="77777777" w:rsidR="009837AC" w:rsidRPr="009A03FF" w:rsidRDefault="009837AC" w:rsidP="00B7161A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mk-MK"/>
        </w:rPr>
      </w:pPr>
      <w:r w:rsidRPr="009A03FF">
        <w:rPr>
          <w:rFonts w:ascii="Arial" w:eastAsia="Times New Roman" w:hAnsi="Arial" w:cs="Arial"/>
          <w:color w:val="000000"/>
        </w:rPr>
        <w:t>Дополнителни информации во врска со Конкурсот може да се добијат во Секторот за европски интеграции на телефон</w:t>
      </w:r>
      <w:r w:rsidR="00C3782D" w:rsidRPr="009A03FF">
        <w:rPr>
          <w:rFonts w:ascii="Arial" w:eastAsia="Times New Roman" w:hAnsi="Arial" w:cs="Arial"/>
          <w:color w:val="000000"/>
        </w:rPr>
        <w:t>скиот број 02/3207-443/433,</w:t>
      </w:r>
      <w:r w:rsidRPr="009A03FF">
        <w:rPr>
          <w:rFonts w:ascii="Arial" w:eastAsia="Times New Roman" w:hAnsi="Arial" w:cs="Arial"/>
          <w:color w:val="000000"/>
        </w:rPr>
        <w:t xml:space="preserve">кај одговорното лице </w:t>
      </w:r>
      <w:r w:rsidR="00583495" w:rsidRPr="009A03FF">
        <w:rPr>
          <w:rFonts w:ascii="Arial" w:eastAsia="Times New Roman" w:hAnsi="Arial" w:cs="Arial"/>
          <w:color w:val="000000"/>
          <w:lang w:val="mk-MK"/>
        </w:rPr>
        <w:t>Деј</w:t>
      </w:r>
      <w:r w:rsidR="00583495" w:rsidRPr="009A03FF">
        <w:rPr>
          <w:rFonts w:ascii="Arial" w:eastAsia="Times New Roman" w:hAnsi="Arial" w:cs="Arial"/>
        </w:rPr>
        <w:t>а</w:t>
      </w:r>
      <w:r w:rsidR="00583495" w:rsidRPr="009A03FF">
        <w:rPr>
          <w:rFonts w:ascii="Arial" w:eastAsia="Times New Roman" w:hAnsi="Arial" w:cs="Arial"/>
          <w:lang w:val="mk-MK"/>
        </w:rPr>
        <w:t>н К</w:t>
      </w:r>
      <w:r w:rsidR="00436D07" w:rsidRPr="009A03FF">
        <w:rPr>
          <w:rFonts w:ascii="Arial" w:eastAsia="Times New Roman" w:hAnsi="Arial" w:cs="Arial"/>
          <w:color w:val="000000"/>
        </w:rPr>
        <w:t>о</w:t>
      </w:r>
      <w:r w:rsidR="00436D07" w:rsidRPr="009A03FF">
        <w:rPr>
          <w:rFonts w:ascii="Arial" w:eastAsia="Times New Roman" w:hAnsi="Arial" w:cs="Arial"/>
          <w:color w:val="000000"/>
          <w:lang w:val="mk-MK"/>
        </w:rPr>
        <w:t>тев</w:t>
      </w:r>
      <w:r w:rsidRPr="009A03FF">
        <w:rPr>
          <w:rFonts w:ascii="Arial" w:eastAsia="Times New Roman" w:hAnsi="Arial" w:cs="Arial"/>
          <w:color w:val="000000"/>
        </w:rPr>
        <w:t>.</w:t>
      </w:r>
    </w:p>
    <w:p w14:paraId="4452A09D" w14:textId="77777777" w:rsidR="00B8228B" w:rsidRPr="009A03FF" w:rsidRDefault="00B8228B" w:rsidP="00B7161A">
      <w:p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mk-MK"/>
        </w:rPr>
      </w:pPr>
    </w:p>
    <w:p w14:paraId="30E871AA" w14:textId="77777777" w:rsidR="00B8228B" w:rsidRPr="009A03FF" w:rsidRDefault="00B8228B" w:rsidP="00B7161A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mk-MK"/>
        </w:rPr>
      </w:pPr>
    </w:p>
    <w:sectPr w:rsidR="00B8228B" w:rsidRPr="009A03FF" w:rsidSect="0053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DC0"/>
    <w:multiLevelType w:val="multilevel"/>
    <w:tmpl w:val="F9C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058D"/>
    <w:multiLevelType w:val="multilevel"/>
    <w:tmpl w:val="690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E329D"/>
    <w:multiLevelType w:val="hybridMultilevel"/>
    <w:tmpl w:val="35E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5A32"/>
    <w:multiLevelType w:val="multilevel"/>
    <w:tmpl w:val="164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14A53"/>
    <w:multiLevelType w:val="multilevel"/>
    <w:tmpl w:val="335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0321A"/>
    <w:multiLevelType w:val="multilevel"/>
    <w:tmpl w:val="A0B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D4C26"/>
    <w:multiLevelType w:val="multilevel"/>
    <w:tmpl w:val="149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22036"/>
    <w:multiLevelType w:val="multilevel"/>
    <w:tmpl w:val="CD62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505E3"/>
    <w:multiLevelType w:val="hybridMultilevel"/>
    <w:tmpl w:val="F1F6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4F0B"/>
    <w:multiLevelType w:val="multilevel"/>
    <w:tmpl w:val="4DB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58C5"/>
    <w:multiLevelType w:val="multilevel"/>
    <w:tmpl w:val="77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25058"/>
    <w:multiLevelType w:val="hybridMultilevel"/>
    <w:tmpl w:val="12B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0079"/>
    <w:multiLevelType w:val="multilevel"/>
    <w:tmpl w:val="890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252EC"/>
    <w:multiLevelType w:val="multilevel"/>
    <w:tmpl w:val="D84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B0B77"/>
    <w:multiLevelType w:val="multilevel"/>
    <w:tmpl w:val="199E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F1BEC"/>
    <w:multiLevelType w:val="multilevel"/>
    <w:tmpl w:val="D83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55DB3"/>
    <w:multiLevelType w:val="multilevel"/>
    <w:tmpl w:val="AD3E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509A9"/>
    <w:multiLevelType w:val="multilevel"/>
    <w:tmpl w:val="A1B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385EA6"/>
    <w:multiLevelType w:val="multilevel"/>
    <w:tmpl w:val="90F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7"/>
  </w:num>
  <w:num w:numId="5">
    <w:abstractNumId w:val="15"/>
  </w:num>
  <w:num w:numId="6">
    <w:abstractNumId w:val="18"/>
  </w:num>
  <w:num w:numId="7">
    <w:abstractNumId w:val="16"/>
  </w:num>
  <w:num w:numId="8">
    <w:abstractNumId w:val="7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DF"/>
    <w:rsid w:val="00012851"/>
    <w:rsid w:val="00017A63"/>
    <w:rsid w:val="00063DD1"/>
    <w:rsid w:val="00091735"/>
    <w:rsid w:val="000F34A8"/>
    <w:rsid w:val="00120324"/>
    <w:rsid w:val="00132EC6"/>
    <w:rsid w:val="001413A7"/>
    <w:rsid w:val="00175117"/>
    <w:rsid w:val="00190A81"/>
    <w:rsid w:val="001A7390"/>
    <w:rsid w:val="00276EDF"/>
    <w:rsid w:val="00294208"/>
    <w:rsid w:val="002B24BC"/>
    <w:rsid w:val="002C2FEF"/>
    <w:rsid w:val="00324003"/>
    <w:rsid w:val="00341904"/>
    <w:rsid w:val="003428A9"/>
    <w:rsid w:val="00363959"/>
    <w:rsid w:val="00396D5F"/>
    <w:rsid w:val="003D69E9"/>
    <w:rsid w:val="00436D07"/>
    <w:rsid w:val="00455299"/>
    <w:rsid w:val="00467B8B"/>
    <w:rsid w:val="004C372B"/>
    <w:rsid w:val="004D43AA"/>
    <w:rsid w:val="004F060E"/>
    <w:rsid w:val="004F169E"/>
    <w:rsid w:val="005164CF"/>
    <w:rsid w:val="00532FA7"/>
    <w:rsid w:val="00554E96"/>
    <w:rsid w:val="005721D8"/>
    <w:rsid w:val="00583495"/>
    <w:rsid w:val="00590472"/>
    <w:rsid w:val="005910C2"/>
    <w:rsid w:val="00591687"/>
    <w:rsid w:val="00592858"/>
    <w:rsid w:val="005B51C4"/>
    <w:rsid w:val="005D01D5"/>
    <w:rsid w:val="005D41EA"/>
    <w:rsid w:val="005E6EA6"/>
    <w:rsid w:val="005F751E"/>
    <w:rsid w:val="0060760C"/>
    <w:rsid w:val="00620CA2"/>
    <w:rsid w:val="0062589E"/>
    <w:rsid w:val="00632D15"/>
    <w:rsid w:val="006466F4"/>
    <w:rsid w:val="00655F02"/>
    <w:rsid w:val="00663DD9"/>
    <w:rsid w:val="00691740"/>
    <w:rsid w:val="006C5FF2"/>
    <w:rsid w:val="006D534E"/>
    <w:rsid w:val="006E2C17"/>
    <w:rsid w:val="006E316E"/>
    <w:rsid w:val="006E330F"/>
    <w:rsid w:val="00750533"/>
    <w:rsid w:val="00765CDA"/>
    <w:rsid w:val="007745ED"/>
    <w:rsid w:val="007B50A1"/>
    <w:rsid w:val="008128DF"/>
    <w:rsid w:val="00816AE4"/>
    <w:rsid w:val="008427E3"/>
    <w:rsid w:val="00860D50"/>
    <w:rsid w:val="00887057"/>
    <w:rsid w:val="0089184A"/>
    <w:rsid w:val="008A39B5"/>
    <w:rsid w:val="00904FE4"/>
    <w:rsid w:val="0095391D"/>
    <w:rsid w:val="00954699"/>
    <w:rsid w:val="00974C3E"/>
    <w:rsid w:val="00975956"/>
    <w:rsid w:val="009811A4"/>
    <w:rsid w:val="00982745"/>
    <w:rsid w:val="009837AC"/>
    <w:rsid w:val="009952C1"/>
    <w:rsid w:val="009A03FF"/>
    <w:rsid w:val="009C29B0"/>
    <w:rsid w:val="009E2F15"/>
    <w:rsid w:val="00A11DC9"/>
    <w:rsid w:val="00A34196"/>
    <w:rsid w:val="00A676BC"/>
    <w:rsid w:val="00A90D32"/>
    <w:rsid w:val="00A965C9"/>
    <w:rsid w:val="00AC048E"/>
    <w:rsid w:val="00AC2968"/>
    <w:rsid w:val="00B01458"/>
    <w:rsid w:val="00B064B8"/>
    <w:rsid w:val="00B31A6C"/>
    <w:rsid w:val="00B32AE2"/>
    <w:rsid w:val="00B516B8"/>
    <w:rsid w:val="00B57228"/>
    <w:rsid w:val="00B614ED"/>
    <w:rsid w:val="00B7161A"/>
    <w:rsid w:val="00B8228B"/>
    <w:rsid w:val="00B87DE8"/>
    <w:rsid w:val="00BA46CF"/>
    <w:rsid w:val="00BB7C42"/>
    <w:rsid w:val="00C23B0B"/>
    <w:rsid w:val="00C3782D"/>
    <w:rsid w:val="00C76014"/>
    <w:rsid w:val="00C95F55"/>
    <w:rsid w:val="00CA2AA8"/>
    <w:rsid w:val="00CA6E02"/>
    <w:rsid w:val="00CC0FE3"/>
    <w:rsid w:val="00CC5EEA"/>
    <w:rsid w:val="00CF706A"/>
    <w:rsid w:val="00D72478"/>
    <w:rsid w:val="00D8596C"/>
    <w:rsid w:val="00DA14DA"/>
    <w:rsid w:val="00DD2474"/>
    <w:rsid w:val="00DE0153"/>
    <w:rsid w:val="00E319A3"/>
    <w:rsid w:val="00E660A4"/>
    <w:rsid w:val="00E83273"/>
    <w:rsid w:val="00EA3D41"/>
    <w:rsid w:val="00EA4BDB"/>
    <w:rsid w:val="00EB1FC3"/>
    <w:rsid w:val="00FA39C9"/>
    <w:rsid w:val="00FE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24F1"/>
  <w15:docId w15:val="{290CB6CE-3FE9-4098-820B-112DA445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9837AC"/>
  </w:style>
  <w:style w:type="character" w:customStyle="1" w:styleId="icon">
    <w:name w:val="icon"/>
    <w:basedOn w:val="DefaultParagraphFont"/>
    <w:rsid w:val="009837AC"/>
  </w:style>
  <w:style w:type="character" w:styleId="Hyperlink">
    <w:name w:val="Hyperlink"/>
    <w:basedOn w:val="DefaultParagraphFont"/>
    <w:uiPriority w:val="99"/>
    <w:semiHidden/>
    <w:unhideWhenUsed/>
    <w:rsid w:val="009837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7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301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9362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3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722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795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creative-europe/sites/creative-europe/files/creative-europe-covid19-qa2-11-04-20.pdf" TargetMode="External"/><Relationship Id="rId5" Type="http://schemas.openxmlformats.org/officeDocument/2006/relationships/hyperlink" Target="https://ec.europa.eu/programmes/creative-europe/cul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Marko</cp:lastModifiedBy>
  <cp:revision>2</cp:revision>
  <dcterms:created xsi:type="dcterms:W3CDTF">2020-05-16T05:32:00Z</dcterms:created>
  <dcterms:modified xsi:type="dcterms:W3CDTF">2020-05-16T05:32:00Z</dcterms:modified>
</cp:coreProperties>
</file>