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1A" w:rsidRDefault="00353E1A" w:rsidP="00353E1A">
      <w:pPr>
        <w:shd w:val="clear" w:color="auto" w:fill="FFFFFF"/>
        <w:jc w:val="center"/>
        <w:rPr>
          <w:rFonts w:ascii="Open Sans" w:hAnsi="Open Sans"/>
          <w:color w:val="1C1C1C"/>
        </w:rPr>
      </w:pPr>
      <w:bookmarkStart w:id="0" w:name="_GoBack"/>
      <w:bookmarkEnd w:id="0"/>
    </w:p>
    <w:p w:rsidR="00353E1A" w:rsidRDefault="00353E1A" w:rsidP="00353E1A">
      <w:pPr>
        <w:pStyle w:val="NormalWeb"/>
        <w:shd w:val="clear" w:color="auto" w:fill="FFFFFF"/>
        <w:rPr>
          <w:rFonts w:ascii="Open Sans" w:hAnsi="Open Sans"/>
          <w:b/>
          <w:bCs/>
          <w:color w:val="1C1C1C"/>
          <w:spacing w:val="-5"/>
          <w:lang w:val="en-US"/>
        </w:rPr>
      </w:pPr>
    </w:p>
    <w:p w:rsidR="00262312" w:rsidRDefault="00262312" w:rsidP="00262312">
      <w:pPr>
        <w:pStyle w:val="Heading2"/>
        <w:pBdr>
          <w:bottom w:val="single" w:sz="6" w:space="11" w:color="AC162C"/>
        </w:pBdr>
        <w:shd w:val="clear" w:color="auto" w:fill="FFFFFF"/>
        <w:spacing w:before="0" w:after="150"/>
        <w:rPr>
          <w:rFonts w:ascii="StobiSans" w:hAnsi="StobiSans"/>
          <w:color w:val="333333"/>
          <w:sz w:val="38"/>
          <w:szCs w:val="38"/>
        </w:rPr>
      </w:pPr>
      <w:r>
        <w:rPr>
          <w:rFonts w:ascii="StobiSans" w:hAnsi="StobiSans"/>
          <w:color w:val="333333"/>
          <w:sz w:val="38"/>
          <w:szCs w:val="38"/>
        </w:rPr>
        <w:t>Ослободување од работа на хронично болните лица со потврда од лекар специјалист</w:t>
      </w:r>
    </w:p>
    <w:p w:rsidR="00353E1A" w:rsidRPr="00353E1A" w:rsidRDefault="00353E1A" w:rsidP="00353E1A">
      <w:pPr>
        <w:pStyle w:val="NormalWeb"/>
        <w:shd w:val="clear" w:color="auto" w:fill="FFFFFF"/>
        <w:rPr>
          <w:rFonts w:ascii="Open Sans" w:hAnsi="Open Sans"/>
          <w:bCs/>
          <w:color w:val="1C1C1C"/>
          <w:spacing w:val="-5"/>
          <w:lang w:val="en-US"/>
        </w:rPr>
      </w:pPr>
    </w:p>
    <w:p w:rsidR="00262312" w:rsidRDefault="00262312" w:rsidP="00262312">
      <w:pPr>
        <w:pStyle w:val="NormalWeb"/>
        <w:shd w:val="clear" w:color="auto" w:fill="FFFFFF"/>
        <w:spacing w:before="0" w:beforeAutospacing="0" w:after="150" w:afterAutospacing="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Министерството за труд и социјална политика(МТСП) информира дека согласно заклучоците на Комисијата за заразни болести, следните категориите на лица треба да бидат ослободени од работа и работни активности врз основа на приложена потврда од лекар специјалист за следните состојби:</w:t>
      </w:r>
    </w:p>
    <w:p w:rsidR="00262312" w:rsidRDefault="00262312" w:rsidP="00262312">
      <w:pPr>
        <w:pStyle w:val="NormalWeb"/>
        <w:shd w:val="clear" w:color="auto" w:fill="FFFFFF"/>
        <w:spacing w:before="0" w:beforeAutospacing="0" w:after="150" w:afterAutospacing="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-Хронични респираторни заболувања</w:t>
      </w:r>
      <w:r>
        <w:rPr>
          <w:rFonts w:ascii="StobiSans Regular" w:hAnsi="StobiSans Regular"/>
          <w:color w:val="333333"/>
        </w:rPr>
        <w:br/>
        <w:t>-Тешки кардиоваскуларни заболувања</w:t>
      </w:r>
      <w:r>
        <w:rPr>
          <w:rFonts w:ascii="StobiSans Regular" w:hAnsi="StobiSans Regular"/>
          <w:color w:val="333333"/>
        </w:rPr>
        <w:br/>
        <w:t>-Дијабет ТИП 1</w:t>
      </w:r>
      <w:r>
        <w:rPr>
          <w:rFonts w:ascii="StobiSans Regular" w:hAnsi="StobiSans Regular"/>
          <w:color w:val="333333"/>
        </w:rPr>
        <w:br/>
        <w:t>-Малигни заболувања</w:t>
      </w:r>
      <w:r>
        <w:rPr>
          <w:rFonts w:ascii="StobiSans Regular" w:hAnsi="StobiSans Regular"/>
          <w:color w:val="333333"/>
        </w:rPr>
        <w:br/>
        <w:t>-Имуно-компромитирачки состојби.</w:t>
      </w:r>
    </w:p>
    <w:p w:rsidR="00262312" w:rsidRDefault="00262312" w:rsidP="00262312">
      <w:pPr>
        <w:pStyle w:val="NormalWeb"/>
        <w:shd w:val="clear" w:color="auto" w:fill="FFFFFF"/>
        <w:spacing w:before="0" w:beforeAutospacing="0" w:after="150" w:afterAutospacing="0"/>
        <w:rPr>
          <w:rFonts w:ascii="StobiSans Regular" w:hAnsi="StobiSans Regular"/>
          <w:color w:val="333333"/>
        </w:rPr>
      </w:pPr>
      <w:r>
        <w:rPr>
          <w:rFonts w:ascii="StobiSans Regular" w:hAnsi="StobiSans Regular"/>
          <w:color w:val="333333"/>
        </w:rPr>
        <w:t>Во наредните 14 дена ослободени од работа и работни активности се и бремените жени. </w:t>
      </w:r>
      <w:r>
        <w:rPr>
          <w:rFonts w:ascii="StobiSans Regular" w:hAnsi="StobiSans Regular"/>
          <w:color w:val="333333"/>
        </w:rPr>
        <w:br/>
        <w:t>Министерството за труд и социјална политика ги повикува сите вработени и сите работодавачи строго да се придружуваат до мерките кои Владата на Република Северна Македонија ги донесе на седницата одржана на 10.03.2020 за превенција од ширење на болеста COVID-19 (корона вирус). </w:t>
      </w:r>
    </w:p>
    <w:p w:rsidR="00353E1A" w:rsidRPr="00353E1A" w:rsidRDefault="00353E1A" w:rsidP="0013458E">
      <w:pPr>
        <w:pStyle w:val="NormalWeb"/>
        <w:spacing w:before="288" w:beforeAutospacing="0" w:after="288" w:afterAutospacing="0"/>
        <w:rPr>
          <w:rFonts w:ascii="Arial" w:hAnsi="Arial" w:cs="Arial"/>
          <w:color w:val="333333"/>
          <w:sz w:val="28"/>
          <w:szCs w:val="28"/>
          <w:lang w:val="en-US"/>
        </w:rPr>
      </w:pPr>
    </w:p>
    <w:p w:rsidR="004F02E0" w:rsidRPr="004F02E0" w:rsidRDefault="004F02E0" w:rsidP="00B6300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000000"/>
          <w:lang w:val="en-US"/>
        </w:rPr>
      </w:pPr>
    </w:p>
    <w:p w:rsidR="004F02E0" w:rsidRPr="00750C80" w:rsidRDefault="004F02E0">
      <w:pPr>
        <w:rPr>
          <w:b/>
          <w:lang w:val="mk-MK"/>
        </w:rPr>
      </w:pPr>
    </w:p>
    <w:sectPr w:rsidR="004F02E0" w:rsidRPr="00750C80" w:rsidSect="007C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tobiSans">
    <w:altName w:val="Times New Roman"/>
    <w:panose1 w:val="00000000000000000000"/>
    <w:charset w:val="00"/>
    <w:family w:val="roman"/>
    <w:notTrueType/>
    <w:pitch w:val="default"/>
  </w:font>
  <w:font w:name="StobiSans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A0A7D"/>
    <w:multiLevelType w:val="multilevel"/>
    <w:tmpl w:val="55B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80"/>
    <w:rsid w:val="000261FA"/>
    <w:rsid w:val="00040F5B"/>
    <w:rsid w:val="00110256"/>
    <w:rsid w:val="001216B0"/>
    <w:rsid w:val="0013458E"/>
    <w:rsid w:val="00144298"/>
    <w:rsid w:val="001F4139"/>
    <w:rsid w:val="00262312"/>
    <w:rsid w:val="002B0A92"/>
    <w:rsid w:val="002E1F6C"/>
    <w:rsid w:val="00334C8D"/>
    <w:rsid w:val="00353E1A"/>
    <w:rsid w:val="003C1844"/>
    <w:rsid w:val="004F02E0"/>
    <w:rsid w:val="005D1318"/>
    <w:rsid w:val="00657B04"/>
    <w:rsid w:val="006A6317"/>
    <w:rsid w:val="0070246F"/>
    <w:rsid w:val="00750C80"/>
    <w:rsid w:val="007B3A5C"/>
    <w:rsid w:val="007C2CA5"/>
    <w:rsid w:val="00880225"/>
    <w:rsid w:val="008952D8"/>
    <w:rsid w:val="00956BBF"/>
    <w:rsid w:val="00996797"/>
    <w:rsid w:val="009E493C"/>
    <w:rsid w:val="00AD7B31"/>
    <w:rsid w:val="00B63001"/>
    <w:rsid w:val="00DF29AA"/>
    <w:rsid w:val="00E36FC2"/>
    <w:rsid w:val="00E940BF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8D44EC-526D-4B6C-89CC-952665F4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CA5"/>
  </w:style>
  <w:style w:type="paragraph" w:styleId="Heading1">
    <w:name w:val="heading 1"/>
    <w:basedOn w:val="Normal"/>
    <w:link w:val="Heading1Char"/>
    <w:uiPriority w:val="9"/>
    <w:qFormat/>
    <w:rsid w:val="00040F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30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84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0F5B"/>
    <w:rPr>
      <w:rFonts w:ascii="Times New Roman" w:eastAsia="Times New Roman" w:hAnsi="Times New Roman" w:cs="Times New Roman"/>
      <w:b/>
      <w:bCs/>
      <w:kern w:val="36"/>
      <w:sz w:val="48"/>
      <w:szCs w:val="48"/>
      <w:lang w:val="mk-MK" w:eastAsia="mk-MK"/>
    </w:rPr>
  </w:style>
  <w:style w:type="paragraph" w:styleId="NormalWeb">
    <w:name w:val="Normal (Web)"/>
    <w:basedOn w:val="Normal"/>
    <w:uiPriority w:val="99"/>
    <w:semiHidden/>
    <w:unhideWhenUsed/>
    <w:rsid w:val="000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customStyle="1" w:styleId="social-btn-light-grey">
    <w:name w:val="social-btn-light-grey"/>
    <w:basedOn w:val="DefaultParagraphFont"/>
    <w:rsid w:val="008952D8"/>
  </w:style>
  <w:style w:type="character" w:customStyle="1" w:styleId="Heading3Char">
    <w:name w:val="Heading 3 Char"/>
    <w:basedOn w:val="DefaultParagraphFont"/>
    <w:link w:val="Heading3"/>
    <w:uiPriority w:val="9"/>
    <w:semiHidden/>
    <w:rsid w:val="00B630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vp-post-cat">
    <w:name w:val="mvp-post-cat"/>
    <w:basedOn w:val="DefaultParagraphFont"/>
    <w:rsid w:val="00B63001"/>
  </w:style>
  <w:style w:type="character" w:customStyle="1" w:styleId="mvp-post-date">
    <w:name w:val="mvp-post-date"/>
    <w:basedOn w:val="DefaultParagraphFont"/>
    <w:rsid w:val="00B63001"/>
  </w:style>
  <w:style w:type="character" w:customStyle="1" w:styleId="author-name">
    <w:name w:val="author-name"/>
    <w:basedOn w:val="DefaultParagraphFont"/>
    <w:rsid w:val="00B63001"/>
  </w:style>
  <w:style w:type="paragraph" w:styleId="BalloonText">
    <w:name w:val="Balloon Text"/>
    <w:basedOn w:val="Normal"/>
    <w:link w:val="BalloonTextChar"/>
    <w:uiPriority w:val="99"/>
    <w:semiHidden/>
    <w:unhideWhenUsed/>
    <w:rsid w:val="00B6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01"/>
    <w:rPr>
      <w:rFonts w:ascii="Tahoma" w:hAnsi="Tahoma" w:cs="Tahoma"/>
      <w:sz w:val="16"/>
      <w:szCs w:val="16"/>
    </w:rPr>
  </w:style>
  <w:style w:type="character" w:customStyle="1" w:styleId="Date1">
    <w:name w:val="Date1"/>
    <w:basedOn w:val="DefaultParagraphFont"/>
    <w:rsid w:val="00353E1A"/>
  </w:style>
  <w:style w:type="character" w:customStyle="1" w:styleId="entry-meta-date">
    <w:name w:val="entry-meta-date"/>
    <w:basedOn w:val="DefaultParagraphFont"/>
    <w:rsid w:val="00F34074"/>
  </w:style>
  <w:style w:type="character" w:customStyle="1" w:styleId="entry-meta-categories">
    <w:name w:val="entry-meta-categories"/>
    <w:basedOn w:val="DefaultParagraphFont"/>
    <w:rsid w:val="00F34074"/>
  </w:style>
  <w:style w:type="character" w:customStyle="1" w:styleId="td-post-date">
    <w:name w:val="td-post-date"/>
    <w:basedOn w:val="DefaultParagraphFont"/>
    <w:rsid w:val="00DF29AA"/>
  </w:style>
  <w:style w:type="character" w:customStyle="1" w:styleId="td-nr-views-241547">
    <w:name w:val="td-nr-views-241547"/>
    <w:basedOn w:val="DefaultParagraphFont"/>
    <w:rsid w:val="00DF29AA"/>
  </w:style>
  <w:style w:type="character" w:customStyle="1" w:styleId="Heading2Char">
    <w:name w:val="Heading 2 Char"/>
    <w:basedOn w:val="DefaultParagraphFont"/>
    <w:link w:val="Heading2"/>
    <w:uiPriority w:val="9"/>
    <w:semiHidden/>
    <w:rsid w:val="002623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433">
          <w:marLeft w:val="0"/>
          <w:marRight w:val="0"/>
          <w:marTop w:val="54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30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66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27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2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44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642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35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41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0478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5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517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93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687">
                  <w:marLeft w:val="0"/>
                  <w:marRight w:val="0"/>
                  <w:marTop w:val="150"/>
                  <w:marBottom w:val="75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3568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760610">
          <w:marLeft w:val="305"/>
          <w:marRight w:val="3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546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9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97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1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4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46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849">
                      <w:marLeft w:val="-14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56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722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3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87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146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683">
                      <w:marLeft w:val="-14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268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8951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EEEEE"/>
            <w:right w:val="none" w:sz="0" w:space="0" w:color="auto"/>
          </w:divBdr>
          <w:divsChild>
            <w:div w:id="10580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5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53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73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702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32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4823">
              <w:marLeft w:val="22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776774">
          <w:marLeft w:val="0"/>
          <w:marRight w:val="-5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264">
              <w:marLeft w:val="0"/>
              <w:marRight w:val="5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8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2799">
                          <w:marLeft w:val="-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0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3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887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single" w:sz="6" w:space="7" w:color="EDEDED"/>
            <w:right w:val="none" w:sz="0" w:space="0" w:color="auto"/>
          </w:divBdr>
        </w:div>
        <w:div w:id="121353771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139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714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392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485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2386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10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22313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066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7650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25509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kukulev</dc:creator>
  <cp:lastModifiedBy>Marko</cp:lastModifiedBy>
  <cp:revision>2</cp:revision>
  <dcterms:created xsi:type="dcterms:W3CDTF">2020-03-11T16:01:00Z</dcterms:created>
  <dcterms:modified xsi:type="dcterms:W3CDTF">2020-03-11T16:01:00Z</dcterms:modified>
</cp:coreProperties>
</file>