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2B6" w:rsidRPr="004A192A" w:rsidRDefault="0002375C" w:rsidP="0002375C">
      <w:pPr>
        <w:jc w:val="center"/>
        <w:rPr>
          <w:rFonts w:ascii="Cambria" w:hAnsi="Cambria"/>
          <w:lang w:val="sq-AL"/>
        </w:rPr>
      </w:pPr>
      <w:bookmarkStart w:id="0" w:name="_GoBack"/>
      <w:bookmarkEnd w:id="0"/>
      <w:r w:rsidRPr="004A192A">
        <w:rPr>
          <w:rFonts w:ascii="Cambria" w:hAnsi="Cambria"/>
          <w:noProof/>
        </w:rPr>
        <w:drawing>
          <wp:inline distT="0" distB="0" distL="0" distR="0">
            <wp:extent cx="4591050" cy="990600"/>
            <wp:effectExtent l="0" t="0" r="0"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990600"/>
                    </a:xfrm>
                    <a:prstGeom prst="rect">
                      <a:avLst/>
                    </a:prstGeom>
                    <a:noFill/>
                    <a:ln>
                      <a:noFill/>
                    </a:ln>
                  </pic:spPr>
                </pic:pic>
              </a:graphicData>
            </a:graphic>
          </wp:inline>
        </w:drawing>
      </w:r>
    </w:p>
    <w:p w:rsidR="0002375C" w:rsidRPr="004A192A" w:rsidRDefault="0002375C" w:rsidP="0002375C">
      <w:pPr>
        <w:jc w:val="center"/>
        <w:rPr>
          <w:rFonts w:ascii="Cambria" w:hAnsi="Cambria"/>
          <w:lang w:val="sq-AL"/>
        </w:rPr>
      </w:pPr>
    </w:p>
    <w:p w:rsidR="0002375C" w:rsidRPr="004A192A" w:rsidRDefault="0002375C" w:rsidP="0002375C">
      <w:pPr>
        <w:jc w:val="center"/>
        <w:rPr>
          <w:rFonts w:ascii="Cambria" w:hAnsi="Cambria"/>
          <w:lang w:val="sq-AL"/>
        </w:rPr>
      </w:pPr>
    </w:p>
    <w:p w:rsidR="0002375C" w:rsidRPr="004A192A" w:rsidRDefault="0002375C" w:rsidP="0002375C">
      <w:pPr>
        <w:jc w:val="center"/>
        <w:rPr>
          <w:rFonts w:ascii="Cambria" w:hAnsi="Cambria"/>
          <w:lang w:val="sq-AL"/>
        </w:rPr>
      </w:pPr>
    </w:p>
    <w:p w:rsidR="0002375C" w:rsidRPr="004A192A" w:rsidRDefault="0002375C" w:rsidP="0002375C">
      <w:pPr>
        <w:jc w:val="center"/>
        <w:rPr>
          <w:rFonts w:ascii="Cambria" w:hAnsi="Cambria"/>
          <w:lang w:val="sq-AL"/>
        </w:rPr>
      </w:pPr>
    </w:p>
    <w:p w:rsidR="0002375C" w:rsidRPr="004A192A" w:rsidRDefault="0002375C" w:rsidP="0002375C">
      <w:pPr>
        <w:jc w:val="center"/>
        <w:rPr>
          <w:rFonts w:ascii="Cambria" w:hAnsi="Cambria" w:cs="Cambria"/>
          <w:sz w:val="24"/>
          <w:szCs w:val="24"/>
          <w:lang w:val="sq-AL" w:eastAsia="mk-MK"/>
        </w:rPr>
      </w:pPr>
    </w:p>
    <w:p w:rsidR="0002375C" w:rsidRPr="004A192A" w:rsidRDefault="00904BB5" w:rsidP="0002375C">
      <w:pPr>
        <w:jc w:val="center"/>
        <w:rPr>
          <w:rFonts w:ascii="Cambria" w:hAnsi="Cambria" w:cs="Cambria"/>
          <w:sz w:val="24"/>
          <w:szCs w:val="24"/>
          <w:lang w:val="sq-AL" w:eastAsia="mk-MK"/>
        </w:rPr>
      </w:pPr>
      <w:r w:rsidRPr="004A192A">
        <w:rPr>
          <w:rFonts w:ascii="Cambria" w:hAnsi="Cambria" w:cs="Cambria"/>
          <w:sz w:val="24"/>
          <w:szCs w:val="24"/>
          <w:lang w:val="sq-AL" w:eastAsia="mk-MK"/>
        </w:rPr>
        <w:t>K O N K U R S  V J E T O R</w:t>
      </w:r>
    </w:p>
    <w:p w:rsidR="0002375C" w:rsidRPr="004A192A" w:rsidRDefault="00904BB5" w:rsidP="0002375C">
      <w:pPr>
        <w:jc w:val="center"/>
        <w:rPr>
          <w:rFonts w:ascii="Cambria" w:hAnsi="Cambria" w:cs="Cambria"/>
          <w:sz w:val="24"/>
          <w:szCs w:val="24"/>
          <w:lang w:val="sq-AL" w:eastAsia="mk-MK"/>
        </w:rPr>
      </w:pPr>
      <w:r w:rsidRPr="004A192A">
        <w:rPr>
          <w:rFonts w:ascii="Cambria" w:hAnsi="Cambria" w:cs="Cambria"/>
          <w:sz w:val="24"/>
          <w:szCs w:val="24"/>
          <w:lang w:val="sq-AL" w:eastAsia="mk-MK"/>
        </w:rPr>
        <w:t>përfinancimin e projekteve me interes nacional në kulturë</w:t>
      </w:r>
    </w:p>
    <w:p w:rsidR="0002375C" w:rsidRPr="004A192A" w:rsidRDefault="00904BB5" w:rsidP="0002375C">
      <w:pPr>
        <w:jc w:val="center"/>
        <w:rPr>
          <w:rFonts w:ascii="Cambria" w:hAnsi="Cambria" w:cs="Cambria"/>
          <w:sz w:val="24"/>
          <w:szCs w:val="24"/>
          <w:lang w:val="sq-AL" w:eastAsia="mk-MK"/>
        </w:rPr>
      </w:pPr>
      <w:r w:rsidRPr="004A192A">
        <w:rPr>
          <w:rFonts w:ascii="Cambria" w:hAnsi="Cambria" w:cs="Cambria"/>
          <w:sz w:val="24"/>
          <w:szCs w:val="24"/>
          <w:lang w:val="sq-AL" w:eastAsia="mk-MK"/>
        </w:rPr>
        <w:t>nëfushën e veprimtarisë dramatike</w:t>
      </w:r>
    </w:p>
    <w:p w:rsidR="0002375C" w:rsidRPr="004A192A" w:rsidRDefault="00904BB5" w:rsidP="0002375C">
      <w:pPr>
        <w:jc w:val="center"/>
        <w:rPr>
          <w:rFonts w:ascii="Cambria" w:hAnsi="Cambria" w:cs="Cambria"/>
          <w:sz w:val="24"/>
          <w:szCs w:val="24"/>
          <w:lang w:val="sq-AL" w:eastAsia="mk-MK"/>
        </w:rPr>
      </w:pPr>
      <w:r w:rsidRPr="004A192A">
        <w:rPr>
          <w:rFonts w:ascii="Cambria" w:hAnsi="Cambria" w:cs="Cambria"/>
          <w:sz w:val="24"/>
          <w:szCs w:val="24"/>
          <w:lang w:val="sq-AL" w:eastAsia="mk-MK"/>
        </w:rPr>
        <w:t xml:space="preserve">përvitin </w:t>
      </w:r>
      <w:r w:rsidR="0002375C" w:rsidRPr="004A192A">
        <w:rPr>
          <w:rFonts w:ascii="Cambria" w:hAnsi="Cambria" w:cs="Cambria"/>
          <w:sz w:val="24"/>
          <w:szCs w:val="24"/>
          <w:lang w:val="sq-AL" w:eastAsia="mk-MK"/>
        </w:rPr>
        <w:t>2020</w:t>
      </w:r>
    </w:p>
    <w:p w:rsidR="0002375C" w:rsidRPr="004A192A" w:rsidRDefault="0002375C" w:rsidP="0002375C">
      <w:pPr>
        <w:jc w:val="center"/>
        <w:rPr>
          <w:rFonts w:ascii="Cambria" w:hAnsi="Cambria" w:cs="Cambria"/>
          <w:sz w:val="24"/>
          <w:szCs w:val="24"/>
          <w:lang w:val="sq-AL" w:eastAsia="mk-MK"/>
        </w:rPr>
      </w:pPr>
    </w:p>
    <w:p w:rsidR="0002375C" w:rsidRPr="004A192A" w:rsidRDefault="00904BB5" w:rsidP="0002375C">
      <w:pPr>
        <w:jc w:val="center"/>
        <w:rPr>
          <w:rFonts w:ascii="Cambria" w:hAnsi="Cambria" w:cs="Cambria"/>
          <w:b/>
          <w:bCs/>
          <w:sz w:val="36"/>
          <w:szCs w:val="36"/>
          <w:lang w:val="sq-AL" w:eastAsia="mk-MK"/>
        </w:rPr>
      </w:pPr>
      <w:r w:rsidRPr="004A192A">
        <w:rPr>
          <w:rFonts w:ascii="Cambria" w:hAnsi="Cambria" w:cs="Cambria"/>
          <w:b/>
          <w:bCs/>
          <w:sz w:val="36"/>
          <w:szCs w:val="36"/>
          <w:lang w:val="sq-AL" w:eastAsia="mk-MK"/>
        </w:rPr>
        <w:t>FLETËPARAQITJA</w:t>
      </w:r>
    </w:p>
    <w:p w:rsidR="0002375C" w:rsidRPr="004A192A" w:rsidRDefault="00904BB5" w:rsidP="0002375C">
      <w:pPr>
        <w:jc w:val="center"/>
        <w:rPr>
          <w:rFonts w:ascii="Cambria" w:hAnsi="Cambria" w:cs="Cambria"/>
          <w:b/>
          <w:bCs/>
          <w:sz w:val="36"/>
          <w:szCs w:val="36"/>
          <w:lang w:val="sq-AL" w:eastAsia="mk-MK"/>
        </w:rPr>
      </w:pPr>
      <w:r w:rsidRPr="004A192A">
        <w:rPr>
          <w:rFonts w:ascii="Cambria" w:hAnsi="Cambria" w:cs="Cambria"/>
          <w:b/>
          <w:bCs/>
          <w:sz w:val="36"/>
          <w:szCs w:val="36"/>
          <w:lang w:val="sq-AL" w:eastAsia="mk-MK"/>
        </w:rPr>
        <w:t>PËR VEPRIMTARINË DRAMATIKE</w:t>
      </w:r>
    </w:p>
    <w:p w:rsidR="0002375C" w:rsidRPr="004A192A" w:rsidRDefault="0002375C" w:rsidP="0002375C">
      <w:pPr>
        <w:jc w:val="center"/>
        <w:rPr>
          <w:rFonts w:ascii="Cambria" w:hAnsi="Cambria" w:cs="Cambria"/>
          <w:b/>
          <w:bCs/>
          <w:sz w:val="36"/>
          <w:szCs w:val="36"/>
          <w:lang w:val="sq-AL" w:eastAsia="mk-MK"/>
        </w:rPr>
      </w:pPr>
    </w:p>
    <w:p w:rsidR="0002375C" w:rsidRPr="004A192A" w:rsidRDefault="0002375C" w:rsidP="0002375C">
      <w:pPr>
        <w:jc w:val="center"/>
        <w:rPr>
          <w:rFonts w:ascii="Cambria" w:hAnsi="Cambria" w:cs="Cambria"/>
          <w:lang w:val="sq-AL"/>
        </w:rPr>
      </w:pPr>
    </w:p>
    <w:p w:rsidR="0002375C" w:rsidRPr="004A192A" w:rsidRDefault="0002375C" w:rsidP="0002375C">
      <w:pPr>
        <w:jc w:val="center"/>
        <w:rPr>
          <w:rFonts w:ascii="Cambria" w:hAnsi="Cambria" w:cs="Cambria"/>
          <w:lang w:val="sq-AL"/>
        </w:rPr>
      </w:pPr>
    </w:p>
    <w:p w:rsidR="0002375C" w:rsidRPr="004A192A" w:rsidRDefault="0002375C" w:rsidP="0002375C">
      <w:pPr>
        <w:jc w:val="center"/>
        <w:rPr>
          <w:rFonts w:ascii="Cambria" w:hAnsi="Cambria" w:cs="Cambria"/>
          <w:lang w:val="sq-AL"/>
        </w:rPr>
      </w:pPr>
    </w:p>
    <w:p w:rsidR="0002375C" w:rsidRPr="004A192A" w:rsidRDefault="0002375C" w:rsidP="0002375C">
      <w:pPr>
        <w:jc w:val="center"/>
        <w:rPr>
          <w:rFonts w:ascii="Cambria" w:hAnsi="Cambria" w:cs="Cambria"/>
          <w:lang w:val="sq-AL"/>
        </w:rPr>
      </w:pPr>
    </w:p>
    <w:p w:rsidR="0002375C" w:rsidRPr="004A192A" w:rsidRDefault="0002375C"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674141" w:rsidRPr="004A192A" w:rsidRDefault="00674141" w:rsidP="0002375C">
      <w:pPr>
        <w:jc w:val="center"/>
        <w:rPr>
          <w:rFonts w:ascii="Cambria" w:hAnsi="Cambria" w:cs="Cambria"/>
          <w:lang w:val="sq-AL"/>
        </w:rPr>
      </w:pPr>
    </w:p>
    <w:p w:rsidR="0002375C" w:rsidRPr="004A192A" w:rsidRDefault="0002375C" w:rsidP="0002375C">
      <w:pPr>
        <w:jc w:val="center"/>
        <w:rPr>
          <w:rFonts w:ascii="Cambria" w:hAnsi="Cambria" w:cs="Cambria"/>
          <w:lang w:val="sq-AL"/>
        </w:rPr>
      </w:pPr>
      <w:r w:rsidRPr="004A192A">
        <w:rPr>
          <w:rFonts w:ascii="Cambria" w:hAnsi="Cambria" w:cs="Cambria"/>
          <w:lang w:val="sq-AL"/>
        </w:rPr>
        <w:lastRenderedPageBreak/>
        <w:t>I. К</w:t>
      </w:r>
      <w:r w:rsidR="0039505F" w:rsidRPr="004A192A">
        <w:rPr>
          <w:rFonts w:ascii="Cambria" w:hAnsi="Cambria" w:cs="Cambria"/>
          <w:lang w:val="sq-AL"/>
        </w:rPr>
        <w:t>ATEGORITË</w:t>
      </w:r>
    </w:p>
    <w:p w:rsidR="0002375C" w:rsidRPr="004A192A" w:rsidRDefault="0002375C" w:rsidP="0002375C">
      <w:pPr>
        <w:jc w:val="both"/>
        <w:rPr>
          <w:rFonts w:ascii="Cambria" w:hAnsi="Cambria" w:cs="Cambria"/>
          <w:lang w:val="sq-AL"/>
        </w:rPr>
      </w:pPr>
    </w:p>
    <w:p w:rsidR="0002375C" w:rsidRPr="004A192A" w:rsidRDefault="0039505F" w:rsidP="0002375C">
      <w:pPr>
        <w:jc w:val="both"/>
        <w:rPr>
          <w:rFonts w:ascii="Cambria" w:hAnsi="Cambria" w:cs="Cambria"/>
          <w:lang w:val="sq-AL"/>
        </w:rPr>
      </w:pPr>
      <w:r w:rsidRPr="004A192A">
        <w:rPr>
          <w:rFonts w:ascii="Cambria" w:hAnsi="Cambria" w:cs="Cambria"/>
          <w:lang w:val="sq-AL"/>
        </w:rPr>
        <w:t>Ministria e Kulturës në Konkursin për financimin e projekteve me interes nacional në kulturë në fushën e veprimtarisë dramatike për vitin 2020 do t'i mbështesë projektet që janë në funksion të zhvillimit, afirmimit dhe promovimit të kulturës në Republikën e Maqedonisë së Veriut në kategoritë dhe nënkategoritë si vijon</w:t>
      </w:r>
      <w:r w:rsidR="0002375C" w:rsidRPr="004A192A">
        <w:rPr>
          <w:rStyle w:val="FootnoteReference"/>
          <w:rFonts w:ascii="Cambria" w:hAnsi="Cambria" w:cs="Cambria"/>
          <w:bCs/>
          <w:lang w:val="sq-AL"/>
        </w:rPr>
        <w:footnoteReference w:id="1"/>
      </w:r>
      <w:r w:rsidR="0002375C" w:rsidRPr="004A192A">
        <w:rPr>
          <w:rFonts w:ascii="Cambria" w:hAnsi="Cambria" w:cs="Cambria"/>
          <w:lang w:val="sq-AL"/>
        </w:rPr>
        <w:t>:</w:t>
      </w:r>
    </w:p>
    <w:p w:rsidR="0002375C" w:rsidRPr="004A192A" w:rsidRDefault="0002375C" w:rsidP="0002375C">
      <w:pPr>
        <w:jc w:val="both"/>
        <w:rPr>
          <w:rFonts w:ascii="Cambria" w:hAnsi="Cambria" w:cs="Cambria"/>
          <w:lang w:val="sq-AL"/>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7644"/>
      </w:tblGrid>
      <w:tr w:rsidR="0002375C" w:rsidRPr="004A192A" w:rsidTr="008C32B6">
        <w:trPr>
          <w:trHeight w:val="353"/>
        </w:trPr>
        <w:tc>
          <w:tcPr>
            <w:tcW w:w="740" w:type="dxa"/>
          </w:tcPr>
          <w:p w:rsidR="0002375C" w:rsidRPr="004A192A" w:rsidRDefault="0002375C" w:rsidP="008C32B6">
            <w:pPr>
              <w:jc w:val="both"/>
              <w:rPr>
                <w:rFonts w:ascii="Cambria" w:hAnsi="Cambria" w:cs="Cambria"/>
                <w:b/>
                <w:kern w:val="1"/>
                <w:lang w:val="sq-AL"/>
              </w:rPr>
            </w:pPr>
            <w:r w:rsidRPr="004A192A">
              <w:rPr>
                <w:rFonts w:ascii="Cambria" w:hAnsi="Cambria" w:cs="Cambria"/>
                <w:b/>
                <w:bCs/>
                <w:color w:val="000000"/>
                <w:lang w:val="sq-AL"/>
              </w:rPr>
              <w:t>1.</w:t>
            </w:r>
          </w:p>
        </w:tc>
        <w:tc>
          <w:tcPr>
            <w:tcW w:w="7644" w:type="dxa"/>
          </w:tcPr>
          <w:p w:rsidR="0002375C" w:rsidRPr="004A192A" w:rsidRDefault="007D7E71" w:rsidP="007D7E71">
            <w:pPr>
              <w:rPr>
                <w:rFonts w:ascii="Cambria" w:hAnsi="Cambria" w:cs="Cambria"/>
                <w:b/>
                <w:lang w:val="sq-AL"/>
              </w:rPr>
            </w:pPr>
            <w:r w:rsidRPr="004A192A">
              <w:rPr>
                <w:rFonts w:ascii="Cambria" w:hAnsi="Cambria" w:cs="Cambria"/>
                <w:b/>
                <w:kern w:val="1"/>
                <w:lang w:val="sq-AL"/>
              </w:rPr>
              <w:t>Produksioni i teatrit</w:t>
            </w:r>
          </w:p>
        </w:tc>
      </w:tr>
      <w:tr w:rsidR="007D7E71" w:rsidRPr="004A192A" w:rsidTr="008C32B6">
        <w:trPr>
          <w:trHeight w:val="340"/>
        </w:trPr>
        <w:tc>
          <w:tcPr>
            <w:tcW w:w="740" w:type="dxa"/>
          </w:tcPr>
          <w:p w:rsidR="007D7E71" w:rsidRPr="004A192A" w:rsidRDefault="007D7E71" w:rsidP="008C32B6">
            <w:pPr>
              <w:jc w:val="right"/>
              <w:rPr>
                <w:rFonts w:ascii="Cambria" w:hAnsi="Cambria" w:cs="Cambria"/>
                <w:bCs/>
                <w:color w:val="000000"/>
                <w:lang w:val="sq-AL"/>
              </w:rPr>
            </w:pPr>
            <w:r w:rsidRPr="004A192A">
              <w:rPr>
                <w:rFonts w:ascii="Cambria" w:hAnsi="Cambria" w:cs="Cambria"/>
                <w:bCs/>
                <w:color w:val="000000"/>
                <w:lang w:val="sq-AL"/>
              </w:rPr>
              <w:t>1.1.</w:t>
            </w:r>
          </w:p>
        </w:tc>
        <w:tc>
          <w:tcPr>
            <w:tcW w:w="7644" w:type="dxa"/>
          </w:tcPr>
          <w:p w:rsidR="007D7E71" w:rsidRPr="004A192A" w:rsidRDefault="007D7E71" w:rsidP="003C15CA">
            <w:pPr>
              <w:rPr>
                <w:rFonts w:ascii="Cambria" w:hAnsi="Cambria"/>
                <w:lang w:val="sq-AL"/>
              </w:rPr>
            </w:pPr>
            <w:r w:rsidRPr="004A192A">
              <w:rPr>
                <w:rFonts w:ascii="Cambria" w:hAnsi="Cambria"/>
                <w:lang w:val="sq-AL"/>
              </w:rPr>
              <w:t>Produksionet e teatrit dhe bashkëproduksionet e teatrove vendore dhe shoqërive, shoqatave dhe grupeve të pavarura profesionale të teatrit</w:t>
            </w:r>
          </w:p>
        </w:tc>
      </w:tr>
      <w:tr w:rsidR="007D7E71" w:rsidRPr="004A192A" w:rsidTr="008C32B6">
        <w:trPr>
          <w:trHeight w:val="340"/>
        </w:trPr>
        <w:tc>
          <w:tcPr>
            <w:tcW w:w="740" w:type="dxa"/>
          </w:tcPr>
          <w:p w:rsidR="007D7E71" w:rsidRPr="004A192A" w:rsidRDefault="007D7E71" w:rsidP="008C32B6">
            <w:pPr>
              <w:jc w:val="right"/>
              <w:rPr>
                <w:rFonts w:ascii="Cambria" w:hAnsi="Cambria" w:cs="Cambria"/>
                <w:bCs/>
                <w:color w:val="000000"/>
                <w:lang w:val="sq-AL"/>
              </w:rPr>
            </w:pPr>
            <w:r w:rsidRPr="004A192A">
              <w:rPr>
                <w:rFonts w:ascii="Cambria" w:hAnsi="Cambria" w:cs="Cambria"/>
                <w:bCs/>
                <w:color w:val="000000"/>
                <w:lang w:val="sq-AL"/>
              </w:rPr>
              <w:t>1.2.</w:t>
            </w:r>
          </w:p>
        </w:tc>
        <w:tc>
          <w:tcPr>
            <w:tcW w:w="7644" w:type="dxa"/>
          </w:tcPr>
          <w:p w:rsidR="007D7E71" w:rsidRPr="004A192A" w:rsidRDefault="007D7E71" w:rsidP="003C15CA">
            <w:pPr>
              <w:rPr>
                <w:rFonts w:ascii="Cambria" w:hAnsi="Cambria"/>
                <w:lang w:val="sq-AL"/>
              </w:rPr>
            </w:pPr>
            <w:r w:rsidRPr="004A192A">
              <w:rPr>
                <w:rFonts w:ascii="Cambria" w:hAnsi="Cambria"/>
                <w:lang w:val="sq-AL"/>
              </w:rPr>
              <w:t>Produksionet e teatrit dhe bashkëproduksionet e shoqërive dhe grupeve joprofesionale dhe amatore të dramës</w:t>
            </w:r>
          </w:p>
        </w:tc>
      </w:tr>
      <w:tr w:rsidR="007D7E71" w:rsidRPr="004A192A" w:rsidTr="008C32B6">
        <w:trPr>
          <w:trHeight w:val="340"/>
        </w:trPr>
        <w:tc>
          <w:tcPr>
            <w:tcW w:w="740" w:type="dxa"/>
          </w:tcPr>
          <w:p w:rsidR="007D7E71" w:rsidRPr="004A192A" w:rsidRDefault="007D7E71" w:rsidP="008C32B6">
            <w:pPr>
              <w:jc w:val="right"/>
              <w:rPr>
                <w:rFonts w:ascii="Cambria" w:hAnsi="Cambria" w:cs="Cambria"/>
                <w:bCs/>
                <w:color w:val="000000"/>
                <w:lang w:val="sq-AL"/>
              </w:rPr>
            </w:pPr>
            <w:r w:rsidRPr="004A192A">
              <w:rPr>
                <w:rFonts w:ascii="Cambria" w:hAnsi="Cambria" w:cs="Cambria"/>
                <w:bCs/>
                <w:color w:val="000000"/>
                <w:lang w:val="sq-AL"/>
              </w:rPr>
              <w:t>1.3.</w:t>
            </w:r>
          </w:p>
        </w:tc>
        <w:tc>
          <w:tcPr>
            <w:tcW w:w="7644" w:type="dxa"/>
          </w:tcPr>
          <w:p w:rsidR="007D7E71" w:rsidRPr="004A192A" w:rsidRDefault="007D7E71" w:rsidP="003C15CA">
            <w:pPr>
              <w:rPr>
                <w:rFonts w:ascii="Cambria" w:hAnsi="Cambria"/>
                <w:lang w:val="sq-AL"/>
              </w:rPr>
            </w:pPr>
            <w:r w:rsidRPr="004A192A">
              <w:rPr>
                <w:rFonts w:ascii="Cambria" w:hAnsi="Cambria"/>
                <w:lang w:val="sq-AL"/>
              </w:rPr>
              <w:t>Produksionet e reja teatrore bashkëkohore të jenë mysafirë në skenat në Republikën e Maqedonisë së Veriut</w:t>
            </w:r>
          </w:p>
        </w:tc>
      </w:tr>
      <w:tr w:rsidR="007D7E71" w:rsidRPr="004A192A" w:rsidTr="008C32B6">
        <w:trPr>
          <w:trHeight w:val="340"/>
        </w:trPr>
        <w:tc>
          <w:tcPr>
            <w:tcW w:w="740" w:type="dxa"/>
          </w:tcPr>
          <w:p w:rsidR="007D7E71" w:rsidRPr="004A192A" w:rsidRDefault="007D7E71" w:rsidP="008C32B6">
            <w:pPr>
              <w:jc w:val="right"/>
              <w:rPr>
                <w:rFonts w:ascii="Cambria" w:hAnsi="Cambria" w:cs="Cambria"/>
                <w:bCs/>
                <w:color w:val="000000"/>
                <w:lang w:val="sq-AL"/>
              </w:rPr>
            </w:pPr>
            <w:r w:rsidRPr="004A192A">
              <w:rPr>
                <w:rFonts w:ascii="Cambria" w:hAnsi="Cambria" w:cs="Cambria"/>
                <w:bCs/>
                <w:color w:val="000000"/>
                <w:lang w:val="sq-AL"/>
              </w:rPr>
              <w:t>1.4.</w:t>
            </w:r>
          </w:p>
        </w:tc>
        <w:tc>
          <w:tcPr>
            <w:tcW w:w="7644" w:type="dxa"/>
          </w:tcPr>
          <w:p w:rsidR="007D7E71" w:rsidRPr="004A192A" w:rsidRDefault="007D7E71" w:rsidP="003C15CA">
            <w:pPr>
              <w:rPr>
                <w:rFonts w:ascii="Cambria" w:hAnsi="Cambria"/>
                <w:lang w:val="sq-AL"/>
              </w:rPr>
            </w:pPr>
            <w:r w:rsidRPr="004A192A">
              <w:rPr>
                <w:rFonts w:ascii="Cambria" w:hAnsi="Cambria"/>
                <w:lang w:val="sq-AL"/>
              </w:rPr>
              <w:t>Reprizat e shfaqjeve nga projektet e financuara nga vitet e kaluara</w:t>
            </w:r>
          </w:p>
        </w:tc>
      </w:tr>
      <w:tr w:rsidR="007D7E71" w:rsidRPr="004A192A" w:rsidTr="00960211">
        <w:trPr>
          <w:trHeight w:val="340"/>
        </w:trPr>
        <w:tc>
          <w:tcPr>
            <w:tcW w:w="740" w:type="dxa"/>
            <w:vAlign w:val="bottom"/>
          </w:tcPr>
          <w:p w:rsidR="007D7E71" w:rsidRPr="004A192A" w:rsidRDefault="007D7E71" w:rsidP="008C32B6">
            <w:pPr>
              <w:rPr>
                <w:rFonts w:ascii="Cambria" w:hAnsi="Cambria" w:cs="Cambria"/>
                <w:b/>
                <w:bCs/>
                <w:color w:val="000000"/>
                <w:lang w:val="sq-AL"/>
              </w:rPr>
            </w:pPr>
            <w:r w:rsidRPr="004A192A">
              <w:rPr>
                <w:rFonts w:ascii="Cambria" w:hAnsi="Cambria" w:cs="Cambria"/>
                <w:b/>
                <w:bCs/>
                <w:color w:val="000000"/>
                <w:lang w:val="sq-AL"/>
              </w:rPr>
              <w:t>2.</w:t>
            </w:r>
          </w:p>
        </w:tc>
        <w:tc>
          <w:tcPr>
            <w:tcW w:w="7644" w:type="dxa"/>
          </w:tcPr>
          <w:p w:rsidR="007D7E71" w:rsidRPr="004A192A" w:rsidRDefault="007D7E71" w:rsidP="000B1754">
            <w:pPr>
              <w:rPr>
                <w:rFonts w:ascii="Cambria" w:hAnsi="Cambria"/>
                <w:b/>
                <w:lang w:val="sq-AL"/>
              </w:rPr>
            </w:pPr>
            <w:r w:rsidRPr="004A192A">
              <w:rPr>
                <w:rFonts w:ascii="Cambria" w:hAnsi="Cambria"/>
                <w:b/>
                <w:lang w:val="sq-AL"/>
              </w:rPr>
              <w:t>Projektet kërkimore, konferencat, projektet edukative dhe punëtoritë</w:t>
            </w:r>
          </w:p>
        </w:tc>
      </w:tr>
      <w:tr w:rsidR="007D7E71" w:rsidRPr="004A192A" w:rsidTr="008C32B6">
        <w:trPr>
          <w:trHeight w:val="340"/>
        </w:trPr>
        <w:tc>
          <w:tcPr>
            <w:tcW w:w="740" w:type="dxa"/>
          </w:tcPr>
          <w:p w:rsidR="007D7E71" w:rsidRPr="004A192A" w:rsidRDefault="007D7E71" w:rsidP="008C32B6">
            <w:pPr>
              <w:jc w:val="right"/>
              <w:rPr>
                <w:rFonts w:ascii="Cambria" w:hAnsi="Cambria" w:cs="Cambria"/>
                <w:kern w:val="1"/>
                <w:lang w:val="sq-AL"/>
              </w:rPr>
            </w:pPr>
            <w:r w:rsidRPr="004A192A">
              <w:rPr>
                <w:rFonts w:ascii="Cambria" w:hAnsi="Cambria" w:cs="Cambria"/>
                <w:kern w:val="1"/>
                <w:lang w:val="sq-AL"/>
              </w:rPr>
              <w:t>2.1.</w:t>
            </w:r>
          </w:p>
        </w:tc>
        <w:tc>
          <w:tcPr>
            <w:tcW w:w="7644" w:type="dxa"/>
          </w:tcPr>
          <w:p w:rsidR="007D7E71" w:rsidRPr="004A192A" w:rsidRDefault="007D7E71" w:rsidP="000B1754">
            <w:pPr>
              <w:rPr>
                <w:rFonts w:ascii="Cambria" w:hAnsi="Cambria"/>
                <w:lang w:val="sq-AL"/>
              </w:rPr>
            </w:pPr>
            <w:r w:rsidRPr="004A192A">
              <w:rPr>
                <w:rFonts w:ascii="Cambria" w:hAnsi="Cambria"/>
                <w:lang w:val="sq-AL"/>
              </w:rPr>
              <w:t>Realizimi i projekteve kërkimore</w:t>
            </w:r>
          </w:p>
        </w:tc>
      </w:tr>
      <w:tr w:rsidR="007D7E71" w:rsidRPr="004A192A" w:rsidTr="008C32B6">
        <w:trPr>
          <w:trHeight w:val="340"/>
        </w:trPr>
        <w:tc>
          <w:tcPr>
            <w:tcW w:w="740" w:type="dxa"/>
          </w:tcPr>
          <w:p w:rsidR="007D7E71" w:rsidRPr="004A192A" w:rsidRDefault="007D7E71" w:rsidP="008C32B6">
            <w:pPr>
              <w:jc w:val="right"/>
              <w:rPr>
                <w:rFonts w:ascii="Cambria" w:hAnsi="Cambria" w:cs="Cambria"/>
                <w:kern w:val="1"/>
                <w:lang w:val="sq-AL"/>
              </w:rPr>
            </w:pPr>
            <w:r w:rsidRPr="004A192A">
              <w:rPr>
                <w:rFonts w:ascii="Cambria" w:hAnsi="Cambria" w:cs="Cambria"/>
                <w:kern w:val="1"/>
                <w:lang w:val="sq-AL"/>
              </w:rPr>
              <w:t>2.2.</w:t>
            </w:r>
          </w:p>
        </w:tc>
        <w:tc>
          <w:tcPr>
            <w:tcW w:w="7644" w:type="dxa"/>
          </w:tcPr>
          <w:p w:rsidR="007D7E71" w:rsidRPr="004A192A" w:rsidRDefault="007D7E71" w:rsidP="000B1754">
            <w:pPr>
              <w:rPr>
                <w:rFonts w:ascii="Cambria" w:hAnsi="Cambria"/>
                <w:lang w:val="sq-AL"/>
              </w:rPr>
            </w:pPr>
            <w:r w:rsidRPr="004A192A">
              <w:rPr>
                <w:rFonts w:ascii="Cambria" w:hAnsi="Cambria"/>
                <w:lang w:val="sq-AL"/>
              </w:rPr>
              <w:t>Organizimi dhe realizimi i konferencave, simpoziumeve</w:t>
            </w:r>
          </w:p>
        </w:tc>
      </w:tr>
      <w:tr w:rsidR="007D7E71" w:rsidRPr="004A192A" w:rsidTr="008C32B6">
        <w:trPr>
          <w:trHeight w:val="353"/>
        </w:trPr>
        <w:tc>
          <w:tcPr>
            <w:tcW w:w="740" w:type="dxa"/>
          </w:tcPr>
          <w:p w:rsidR="007D7E71" w:rsidRPr="004A192A" w:rsidRDefault="007D7E71" w:rsidP="008C32B6">
            <w:pPr>
              <w:ind w:left="604" w:hanging="604"/>
              <w:jc w:val="right"/>
              <w:rPr>
                <w:rFonts w:ascii="Cambria" w:hAnsi="Cambria" w:cs="Cambria"/>
                <w:kern w:val="1"/>
                <w:lang w:val="sq-AL"/>
              </w:rPr>
            </w:pPr>
            <w:r w:rsidRPr="004A192A">
              <w:rPr>
                <w:rFonts w:ascii="Cambria" w:hAnsi="Cambria" w:cs="Cambria"/>
                <w:kern w:val="1"/>
                <w:lang w:val="sq-AL"/>
              </w:rPr>
              <w:t>2.3.</w:t>
            </w:r>
          </w:p>
        </w:tc>
        <w:tc>
          <w:tcPr>
            <w:tcW w:w="7644" w:type="dxa"/>
          </w:tcPr>
          <w:p w:rsidR="007D7E71" w:rsidRPr="004A192A" w:rsidRDefault="007D7E71" w:rsidP="00810114">
            <w:pPr>
              <w:rPr>
                <w:rFonts w:ascii="Cambria" w:hAnsi="Cambria"/>
                <w:lang w:val="sq-AL"/>
              </w:rPr>
            </w:pPr>
            <w:r w:rsidRPr="004A192A">
              <w:rPr>
                <w:rFonts w:ascii="Cambria" w:hAnsi="Cambria"/>
                <w:lang w:val="sq-AL"/>
              </w:rPr>
              <w:t>Organizimi dhe zbatimi i p</w:t>
            </w:r>
            <w:r w:rsidR="00810114">
              <w:rPr>
                <w:rFonts w:ascii="Cambria" w:hAnsi="Cambria"/>
                <w:lang w:val="sq-AL"/>
              </w:rPr>
              <w:t>unëtorive</w:t>
            </w:r>
            <w:r w:rsidRPr="004A192A">
              <w:rPr>
                <w:rFonts w:ascii="Cambria" w:hAnsi="Cambria"/>
                <w:lang w:val="sq-AL"/>
              </w:rPr>
              <w:t xml:space="preserve"> edukative dhe / ose profesionale</w:t>
            </w:r>
          </w:p>
        </w:tc>
      </w:tr>
      <w:tr w:rsidR="00284F37" w:rsidRPr="004A192A" w:rsidTr="008C32B6">
        <w:trPr>
          <w:trHeight w:val="340"/>
        </w:trPr>
        <w:tc>
          <w:tcPr>
            <w:tcW w:w="740" w:type="dxa"/>
          </w:tcPr>
          <w:p w:rsidR="00284F37" w:rsidRPr="004A192A" w:rsidRDefault="00284F37" w:rsidP="008C32B6">
            <w:pPr>
              <w:jc w:val="both"/>
              <w:rPr>
                <w:rFonts w:ascii="Cambria" w:hAnsi="Cambria" w:cs="Cambria"/>
                <w:b/>
                <w:kern w:val="1"/>
                <w:lang w:val="sq-AL"/>
              </w:rPr>
            </w:pPr>
            <w:r w:rsidRPr="004A192A">
              <w:rPr>
                <w:rFonts w:ascii="Cambria" w:hAnsi="Cambria" w:cs="Cambria"/>
                <w:b/>
                <w:bCs/>
                <w:color w:val="000000"/>
                <w:lang w:val="sq-AL"/>
              </w:rPr>
              <w:t>3.</w:t>
            </w:r>
          </w:p>
        </w:tc>
        <w:tc>
          <w:tcPr>
            <w:tcW w:w="7644" w:type="dxa"/>
          </w:tcPr>
          <w:p w:rsidR="00284F37" w:rsidRPr="004A192A" w:rsidRDefault="00284F37" w:rsidP="00B55A80">
            <w:pPr>
              <w:rPr>
                <w:rFonts w:ascii="Cambria" w:hAnsi="Cambria"/>
                <w:b/>
                <w:lang w:val="sq-AL"/>
              </w:rPr>
            </w:pPr>
            <w:r w:rsidRPr="004A192A">
              <w:rPr>
                <w:rFonts w:ascii="Cambria" w:hAnsi="Cambria"/>
                <w:b/>
                <w:lang w:val="sq-AL"/>
              </w:rPr>
              <w:t>Qëndrimet rezidenciale në Republikën e Maqedonisë</w:t>
            </w:r>
          </w:p>
        </w:tc>
      </w:tr>
      <w:tr w:rsidR="00284F37" w:rsidRPr="004A192A" w:rsidTr="008C32B6">
        <w:trPr>
          <w:trHeight w:val="317"/>
        </w:trPr>
        <w:tc>
          <w:tcPr>
            <w:tcW w:w="740" w:type="dxa"/>
          </w:tcPr>
          <w:p w:rsidR="00284F37" w:rsidRPr="004A192A" w:rsidRDefault="00284F37" w:rsidP="008C32B6">
            <w:pPr>
              <w:jc w:val="right"/>
              <w:rPr>
                <w:rFonts w:ascii="Cambria" w:hAnsi="Cambria" w:cs="Cambria"/>
                <w:bCs/>
                <w:color w:val="000000"/>
                <w:lang w:val="sq-AL"/>
              </w:rPr>
            </w:pPr>
            <w:r w:rsidRPr="004A192A">
              <w:rPr>
                <w:rFonts w:ascii="Cambria" w:hAnsi="Cambria" w:cs="Cambria"/>
                <w:bCs/>
                <w:color w:val="000000"/>
                <w:lang w:val="sq-AL"/>
              </w:rPr>
              <w:t>3.1.</w:t>
            </w:r>
          </w:p>
        </w:tc>
        <w:tc>
          <w:tcPr>
            <w:tcW w:w="7644" w:type="dxa"/>
          </w:tcPr>
          <w:p w:rsidR="00284F37" w:rsidRPr="004A192A" w:rsidRDefault="00284F37" w:rsidP="00B55A80">
            <w:pPr>
              <w:rPr>
                <w:rFonts w:ascii="Cambria" w:hAnsi="Cambria"/>
                <w:lang w:val="sq-AL"/>
              </w:rPr>
            </w:pPr>
            <w:r w:rsidRPr="004A192A">
              <w:rPr>
                <w:rFonts w:ascii="Cambria" w:hAnsi="Cambria"/>
                <w:lang w:val="sq-AL"/>
              </w:rPr>
              <w:t>Organizimi dhe realizimi i programeve të qëndrimeve rezidenciale për dramaturgët dhe artistët në Republikën e Maqedonisë</w:t>
            </w:r>
          </w:p>
        </w:tc>
      </w:tr>
      <w:tr w:rsidR="0002375C" w:rsidRPr="004A192A" w:rsidTr="008C32B6">
        <w:trPr>
          <w:trHeight w:val="380"/>
        </w:trPr>
        <w:tc>
          <w:tcPr>
            <w:tcW w:w="740" w:type="dxa"/>
          </w:tcPr>
          <w:p w:rsidR="0002375C" w:rsidRPr="004A192A" w:rsidRDefault="0002375C" w:rsidP="008C32B6">
            <w:pPr>
              <w:jc w:val="both"/>
              <w:rPr>
                <w:rFonts w:ascii="Cambria" w:hAnsi="Cambria" w:cs="Cambria"/>
                <w:b/>
                <w:bCs/>
                <w:color w:val="000000"/>
                <w:lang w:val="sq-AL"/>
              </w:rPr>
            </w:pPr>
            <w:r w:rsidRPr="004A192A">
              <w:rPr>
                <w:rStyle w:val="PageNumber"/>
                <w:rFonts w:ascii="Cambria" w:hAnsi="Cambria" w:cs="Cambria"/>
                <w:lang w:val="sq-AL"/>
              </w:rPr>
              <w:t>4.</w:t>
            </w:r>
          </w:p>
        </w:tc>
        <w:tc>
          <w:tcPr>
            <w:tcW w:w="7644" w:type="dxa"/>
          </w:tcPr>
          <w:p w:rsidR="0002375C" w:rsidRPr="004A192A" w:rsidRDefault="00284F37" w:rsidP="00284F3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Fonts w:ascii="Cambria" w:hAnsi="Cambria" w:cs="Cambria"/>
                <w:b/>
                <w:lang w:val="sq-AL"/>
              </w:rPr>
            </w:pPr>
            <w:r w:rsidRPr="004A192A">
              <w:rPr>
                <w:rFonts w:ascii="Cambria" w:hAnsi="Cambria" w:cs="Cambria"/>
                <w:b/>
                <w:lang w:val="sq-AL"/>
              </w:rPr>
              <w:t>Publikimet</w:t>
            </w:r>
          </w:p>
        </w:tc>
      </w:tr>
      <w:tr w:rsidR="0002375C" w:rsidRPr="004A192A" w:rsidTr="008C32B6">
        <w:trPr>
          <w:trHeight w:val="340"/>
        </w:trPr>
        <w:tc>
          <w:tcPr>
            <w:tcW w:w="740" w:type="dxa"/>
          </w:tcPr>
          <w:p w:rsidR="0002375C" w:rsidRPr="004A192A" w:rsidRDefault="0002375C" w:rsidP="008C32B6">
            <w:pPr>
              <w:jc w:val="right"/>
              <w:rPr>
                <w:rStyle w:val="PageNumber"/>
                <w:rFonts w:ascii="Cambria" w:hAnsi="Cambria" w:cs="Cambria"/>
                <w:lang w:val="sq-AL"/>
              </w:rPr>
            </w:pPr>
            <w:r w:rsidRPr="004A192A">
              <w:rPr>
                <w:rStyle w:val="PageNumber"/>
                <w:rFonts w:ascii="Cambria" w:hAnsi="Cambria" w:cs="Cambria"/>
                <w:lang w:val="sq-AL"/>
              </w:rPr>
              <w:t>4.1.</w:t>
            </w:r>
          </w:p>
        </w:tc>
        <w:tc>
          <w:tcPr>
            <w:tcW w:w="7644" w:type="dxa"/>
          </w:tcPr>
          <w:p w:rsidR="0002375C" w:rsidRPr="004A192A" w:rsidRDefault="00CC5CCA" w:rsidP="00B7045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ind w:right="283"/>
              <w:jc w:val="both"/>
              <w:rPr>
                <w:rStyle w:val="PageNumber"/>
                <w:rFonts w:ascii="Cambria" w:hAnsi="Cambria" w:cs="Cambria"/>
                <w:lang w:val="sq-AL"/>
              </w:rPr>
            </w:pPr>
            <w:r w:rsidRPr="004A192A">
              <w:rPr>
                <w:rStyle w:val="PageNumber"/>
                <w:rFonts w:ascii="Cambria" w:hAnsi="Cambria" w:cs="Cambria"/>
                <w:lang w:val="sq-AL"/>
              </w:rPr>
              <w:t>Përgatitja dhe botimi i publikimeve në fushën e veprimtarisë dramatike (karakter kërkimor, teorik dhe kritik, monografitë, revistat, përmbledhjet, etj.)</w:t>
            </w:r>
            <w:r w:rsidR="0002375C" w:rsidRPr="004A192A">
              <w:rPr>
                <w:rStyle w:val="FootnoteReference"/>
                <w:rFonts w:ascii="Cambria" w:hAnsi="Cambria" w:cs="Cambria"/>
                <w:lang w:val="sq-AL"/>
              </w:rPr>
              <w:footnoteReference w:id="2"/>
            </w:r>
          </w:p>
        </w:tc>
      </w:tr>
      <w:tr w:rsidR="00CC5CCA" w:rsidRPr="004A192A" w:rsidTr="008C32B6">
        <w:trPr>
          <w:trHeight w:val="340"/>
        </w:trPr>
        <w:tc>
          <w:tcPr>
            <w:tcW w:w="740" w:type="dxa"/>
          </w:tcPr>
          <w:p w:rsidR="00CC5CCA" w:rsidRPr="004A192A" w:rsidRDefault="00CC5CCA" w:rsidP="008C32B6">
            <w:pPr>
              <w:jc w:val="both"/>
              <w:rPr>
                <w:rFonts w:ascii="Cambria" w:hAnsi="Cambria" w:cs="Cambria"/>
                <w:lang w:val="sq-AL"/>
              </w:rPr>
            </w:pPr>
            <w:r w:rsidRPr="004A192A">
              <w:rPr>
                <w:rFonts w:ascii="Cambria" w:hAnsi="Cambria" w:cs="Cambria"/>
                <w:b/>
                <w:bCs/>
                <w:color w:val="000000"/>
                <w:lang w:val="sq-AL"/>
              </w:rPr>
              <w:t>5.</w:t>
            </w:r>
          </w:p>
        </w:tc>
        <w:tc>
          <w:tcPr>
            <w:tcW w:w="7644" w:type="dxa"/>
          </w:tcPr>
          <w:p w:rsidR="00CC5CCA" w:rsidRPr="004A192A" w:rsidRDefault="00CC5CCA" w:rsidP="00A97052">
            <w:pPr>
              <w:rPr>
                <w:rFonts w:ascii="Cambria" w:hAnsi="Cambria"/>
                <w:b/>
                <w:lang w:val="sq-AL"/>
              </w:rPr>
            </w:pPr>
            <w:r w:rsidRPr="004A192A">
              <w:rPr>
                <w:rFonts w:ascii="Cambria" w:hAnsi="Cambria"/>
                <w:b/>
                <w:lang w:val="sq-AL"/>
              </w:rPr>
              <w:t>Manifestimet dhe festivalet teatrale</w:t>
            </w:r>
          </w:p>
        </w:tc>
      </w:tr>
      <w:tr w:rsidR="00CC5CCA" w:rsidRPr="004A192A" w:rsidTr="008C32B6">
        <w:trPr>
          <w:trHeight w:val="340"/>
        </w:trPr>
        <w:tc>
          <w:tcPr>
            <w:tcW w:w="740" w:type="dxa"/>
          </w:tcPr>
          <w:p w:rsidR="00CC5CCA" w:rsidRPr="004A192A" w:rsidRDefault="00CC5CCA" w:rsidP="008C32B6">
            <w:pPr>
              <w:jc w:val="right"/>
              <w:rPr>
                <w:rFonts w:ascii="Cambria" w:hAnsi="Cambria" w:cs="Cambria"/>
                <w:color w:val="000000"/>
                <w:lang w:val="sq-AL"/>
              </w:rPr>
            </w:pPr>
            <w:r w:rsidRPr="004A192A">
              <w:rPr>
                <w:rFonts w:ascii="Cambria" w:hAnsi="Cambria" w:cs="Cambria"/>
                <w:color w:val="000000"/>
                <w:lang w:val="sq-AL"/>
              </w:rPr>
              <w:t>5.1.</w:t>
            </w:r>
          </w:p>
        </w:tc>
        <w:tc>
          <w:tcPr>
            <w:tcW w:w="7644" w:type="dxa"/>
          </w:tcPr>
          <w:p w:rsidR="00CC5CCA" w:rsidRPr="004A192A" w:rsidRDefault="00CC5CCA" w:rsidP="00A97052">
            <w:pPr>
              <w:rPr>
                <w:rFonts w:ascii="Cambria" w:hAnsi="Cambria"/>
                <w:lang w:val="sq-AL"/>
              </w:rPr>
            </w:pPr>
            <w:r w:rsidRPr="004A192A">
              <w:rPr>
                <w:rFonts w:ascii="Cambria" w:hAnsi="Cambria"/>
                <w:lang w:val="sq-AL"/>
              </w:rPr>
              <w:t>Përgatitja dhe realizimi i manifestimeve dhe festivaleve teatrale</w:t>
            </w:r>
          </w:p>
        </w:tc>
      </w:tr>
    </w:tbl>
    <w:p w:rsidR="0002375C" w:rsidRPr="004A192A" w:rsidRDefault="0002375C" w:rsidP="0002375C">
      <w:pPr>
        <w:jc w:val="both"/>
        <w:rPr>
          <w:rFonts w:ascii="Cambria" w:hAnsi="Cambria" w:cs="Cambria"/>
          <w:lang w:val="sq-AL"/>
        </w:rPr>
      </w:pPr>
    </w:p>
    <w:p w:rsidR="0002375C" w:rsidRPr="004A192A" w:rsidRDefault="0002375C" w:rsidP="0002375C">
      <w:pPr>
        <w:widowControl w:val="0"/>
        <w:suppressAutoHyphens/>
        <w:autoSpaceDE w:val="0"/>
        <w:ind w:right="-58"/>
        <w:jc w:val="both"/>
        <w:rPr>
          <w:rFonts w:ascii="Cambria" w:hAnsi="Cambria" w:cs="Cambria"/>
          <w:b/>
          <w:bCs/>
          <w:lang w:val="sq-AL"/>
        </w:rPr>
      </w:pPr>
    </w:p>
    <w:p w:rsidR="00DF6633" w:rsidRPr="004A192A" w:rsidRDefault="00DF6633" w:rsidP="00DF6633">
      <w:pPr>
        <w:widowControl w:val="0"/>
        <w:suppressAutoHyphens/>
        <w:autoSpaceDE w:val="0"/>
        <w:ind w:right="-58"/>
        <w:jc w:val="both"/>
        <w:rPr>
          <w:rFonts w:ascii="Cambria" w:hAnsi="Cambria" w:cs="Cambria"/>
          <w:b/>
          <w:bCs/>
          <w:lang w:val="sq-AL"/>
        </w:rPr>
      </w:pPr>
      <w:r w:rsidRPr="004A192A">
        <w:rPr>
          <w:rFonts w:ascii="Cambria" w:hAnsi="Cambria" w:cs="Cambria"/>
          <w:b/>
          <w:bCs/>
          <w:lang w:val="sq-AL"/>
        </w:rPr>
        <w:t xml:space="preserve">Shënim: Është e mundur të konkurroni me projekte të ndërlikuara që përfshijnë </w:t>
      </w:r>
      <w:r w:rsidRPr="004A192A">
        <w:rPr>
          <w:rFonts w:ascii="Cambria" w:hAnsi="Cambria" w:cs="Cambria"/>
          <w:b/>
          <w:bCs/>
          <w:lang w:val="sq-AL"/>
        </w:rPr>
        <w:lastRenderedPageBreak/>
        <w:t>veprimtari nga një ose më shumë nënkategoritë e lartpërmendura. Në fletëparaqitjen ekziston mundësia të theksohen disa nënkategori.</w:t>
      </w:r>
    </w:p>
    <w:p w:rsidR="00DF6633" w:rsidRPr="004A192A" w:rsidRDefault="00DF6633" w:rsidP="00DF6633">
      <w:pPr>
        <w:widowControl w:val="0"/>
        <w:suppressAutoHyphens/>
        <w:autoSpaceDE w:val="0"/>
        <w:ind w:right="-58"/>
        <w:jc w:val="both"/>
        <w:rPr>
          <w:rFonts w:ascii="Cambria" w:hAnsi="Cambria" w:cs="Cambria"/>
          <w:b/>
          <w:bCs/>
          <w:lang w:val="sq-AL"/>
        </w:rPr>
      </w:pPr>
      <w:r w:rsidRPr="004A192A">
        <w:rPr>
          <w:rFonts w:ascii="Cambria" w:hAnsi="Cambria" w:cs="Cambria"/>
          <w:b/>
          <w:bCs/>
          <w:lang w:val="sq-AL"/>
        </w:rPr>
        <w:t xml:space="preserve">Shfrytëzuesit </w:t>
      </w:r>
      <w:r w:rsidR="00D8423E">
        <w:rPr>
          <w:rFonts w:ascii="Cambria" w:hAnsi="Cambria" w:cs="Cambria"/>
          <w:b/>
          <w:bCs/>
          <w:lang w:val="sq-AL"/>
        </w:rPr>
        <w:t>të</w:t>
      </w:r>
      <w:r w:rsidRPr="004A192A">
        <w:rPr>
          <w:rFonts w:ascii="Cambria" w:hAnsi="Cambria" w:cs="Cambria"/>
          <w:b/>
          <w:bCs/>
          <w:lang w:val="sq-AL"/>
        </w:rPr>
        <w:t xml:space="preserve"> njëjtë mund t'i aprovohen më së shumti 2 (dy) projekte.</w:t>
      </w:r>
      <w:r w:rsidR="00A654CE" w:rsidRPr="00A654CE">
        <w:rPr>
          <w:rFonts w:ascii="Cambria" w:hAnsi="Cambria"/>
          <w:b/>
          <w:bdr w:val="none" w:sz="0" w:space="0" w:color="auto" w:frame="1"/>
          <w:lang w:val="sq-AL"/>
        </w:rPr>
        <w:t xml:space="preserve"> </w:t>
      </w:r>
      <w:r w:rsidR="00A654CE">
        <w:rPr>
          <w:rFonts w:ascii="Cambria" w:hAnsi="Cambria"/>
          <w:b/>
          <w:bdr w:val="none" w:sz="0" w:space="0" w:color="auto" w:frame="1"/>
          <w:lang w:val="sq-AL"/>
        </w:rPr>
        <w:t>(Kufizimet për numrin e projekteve të lejuara në fushën nuk vlejnë për institucionet lokale).</w:t>
      </w:r>
    </w:p>
    <w:p w:rsidR="0002375C" w:rsidRPr="004A192A" w:rsidRDefault="00DF6633" w:rsidP="00DF6633">
      <w:pPr>
        <w:widowControl w:val="0"/>
        <w:suppressAutoHyphens/>
        <w:autoSpaceDE w:val="0"/>
        <w:ind w:right="-58"/>
        <w:jc w:val="both"/>
        <w:rPr>
          <w:rFonts w:ascii="Cambria" w:hAnsi="Cambria" w:cs="Cambria"/>
          <w:b/>
          <w:bCs/>
          <w:lang w:val="sq-AL"/>
        </w:rPr>
      </w:pPr>
      <w:r w:rsidRPr="004A192A">
        <w:rPr>
          <w:rFonts w:ascii="Cambria" w:hAnsi="Cambria" w:cs="Cambria"/>
          <w:b/>
          <w:bCs/>
          <w:lang w:val="sq-AL"/>
        </w:rPr>
        <w:t>Shuma maksimale e pjesëmarrjes së Ministrisë së Kulturës është e ndryshueshme për secilën kategori dhe nënkategori, si më poshtë</w:t>
      </w:r>
      <w:r w:rsidR="0002375C" w:rsidRPr="004A192A">
        <w:rPr>
          <w:rFonts w:ascii="Cambria" w:hAnsi="Cambria" w:cs="Cambria"/>
          <w:b/>
          <w:bCs/>
          <w:lang w:val="sq-AL"/>
        </w:rPr>
        <w:t>:</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Produksioni i teatrit (1.1.; 1.3) - deri më 900,000.00 denarë</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Shfaqja amatore - deri më 200,000.00 denarë</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Shfaqjet reprizë - deri më 70,000.00 denarë</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Projektet kërkimore, konferencat, programet edukative, seminaret, punëtoritë dhe përmbledhjet - deri më 500,000.00 denarë</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Qëndrimet rezidenciale në Republikën e Maqedonisë së Veriut - deri më 200.000,00 denarë</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Përpilimi dhe botimi i librave dhe publikimeve në fushën e veprimtarisë dramatike (të karakterit kërkimor, teorik dhe kritik, monografitë, përmbledhjet, koleksionet, shënimet e notave / partiturat, etj) - deri më 350.000,00 denarë</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Manifestimet dhe festivalet kulturore dhe artistike mbi edicionin e 10-të - deri më 5.000.000,00 denarë</w:t>
      </w:r>
    </w:p>
    <w:p w:rsidR="00E14FE2"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Manifestimet dhe festivalet kulturore dhe artistike nga edicioni i 5-të deri në edicionin e 10-të - deri më 3.000.000,00 denarë</w:t>
      </w:r>
    </w:p>
    <w:p w:rsidR="0002375C" w:rsidRPr="004A192A" w:rsidRDefault="00E14FE2" w:rsidP="00E14FE2">
      <w:pPr>
        <w:widowControl w:val="0"/>
        <w:suppressAutoHyphens/>
        <w:autoSpaceDE w:val="0"/>
        <w:ind w:left="720" w:right="-58"/>
        <w:jc w:val="both"/>
        <w:rPr>
          <w:rFonts w:ascii="Cambria" w:hAnsi="Cambria" w:cs="Cambria"/>
          <w:b/>
          <w:bCs/>
          <w:lang w:val="sq-AL"/>
        </w:rPr>
      </w:pPr>
      <w:r w:rsidRPr="004A192A">
        <w:rPr>
          <w:rFonts w:ascii="Cambria" w:hAnsi="Cambria" w:cs="Cambria"/>
          <w:b/>
          <w:bCs/>
          <w:lang w:val="sq-AL"/>
        </w:rPr>
        <w:t>- Manifestimet dhe festivalet kulturore dhe artistike deri në edicionin e 5-të - deri më 2.000.000,00 denarë</w:t>
      </w:r>
    </w:p>
    <w:p w:rsidR="0002375C" w:rsidRPr="004A192A" w:rsidRDefault="0002375C" w:rsidP="0002375C">
      <w:pPr>
        <w:widowControl w:val="0"/>
        <w:suppressAutoHyphens/>
        <w:autoSpaceDE w:val="0"/>
        <w:ind w:right="-58"/>
        <w:rPr>
          <w:rFonts w:ascii="Cambria" w:hAnsi="Cambria" w:cs="Cambria"/>
          <w:lang w:val="sq-AL"/>
        </w:rPr>
      </w:pPr>
      <w:r w:rsidRPr="004A192A">
        <w:rPr>
          <w:rFonts w:ascii="Cambria" w:hAnsi="Cambria" w:cs="Cambria"/>
          <w:lang w:val="sq-AL"/>
        </w:rPr>
        <w:br w:type="page"/>
      </w:r>
      <w:r w:rsidR="009758A9" w:rsidRPr="004A192A">
        <w:rPr>
          <w:rFonts w:ascii="Cambria" w:hAnsi="Cambria" w:cs="Cambria"/>
          <w:lang w:val="sq-AL"/>
        </w:rPr>
        <w:lastRenderedPageBreak/>
        <w:t>II. PRIORITETET</w:t>
      </w:r>
    </w:p>
    <w:p w:rsidR="0002375C" w:rsidRPr="004A192A" w:rsidRDefault="0002375C" w:rsidP="0002375C">
      <w:pPr>
        <w:widowControl w:val="0"/>
        <w:suppressAutoHyphens/>
        <w:autoSpaceDE w:val="0"/>
        <w:ind w:right="-58"/>
        <w:jc w:val="center"/>
        <w:rPr>
          <w:rFonts w:ascii="Cambria" w:hAnsi="Cambria" w:cs="Cambria"/>
          <w:lang w:val="sq-AL"/>
        </w:rPr>
      </w:pPr>
    </w:p>
    <w:p w:rsidR="0002375C" w:rsidRPr="004A192A" w:rsidRDefault="009758A9"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lang w:val="sq-AL"/>
        </w:rPr>
      </w:pPr>
      <w:r w:rsidRPr="004A192A">
        <w:rPr>
          <w:rFonts w:ascii="Cambria" w:hAnsi="Cambria" w:cs="Cambria"/>
          <w:lang w:val="sq-AL"/>
        </w:rPr>
        <w:t>Ministria e Kulturës do t'i mbështesë projektet në fushën e veprimtarisë dramatike duke i pasur parasysh prioritetet si në vijim</w:t>
      </w:r>
      <w:r w:rsidR="0002375C" w:rsidRPr="004A192A">
        <w:rPr>
          <w:rFonts w:ascii="Cambria" w:hAnsi="Cambria" w:cs="Cambria"/>
          <w:lang w:val="sq-AL"/>
        </w:rPr>
        <w:t>:</w:t>
      </w:r>
    </w:p>
    <w:p w:rsidR="0002375C" w:rsidRPr="004A192A" w:rsidRDefault="0002375C"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lang w:val="sq-AL"/>
        </w:rPr>
      </w:pPr>
    </w:p>
    <w:p w:rsidR="0002375C" w:rsidRPr="004A192A" w:rsidRDefault="009758A9"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lang w:val="sq-AL"/>
        </w:rPr>
      </w:pPr>
      <w:r w:rsidRPr="004A192A">
        <w:rPr>
          <w:rFonts w:ascii="Cambria" w:hAnsi="Cambria" w:cs="Cambria"/>
          <w:lang w:val="sq-AL"/>
        </w:rPr>
        <w:t>PRIORITETET E PËRGJITHSHME</w:t>
      </w:r>
    </w:p>
    <w:p w:rsidR="009758A9" w:rsidRPr="004A192A" w:rsidRDefault="009758A9" w:rsidP="009758A9">
      <w:pPr>
        <w:numPr>
          <w:ilvl w:val="0"/>
          <w:numId w:val="2"/>
        </w:numPr>
        <w:spacing w:after="0" w:line="240" w:lineRule="auto"/>
        <w:jc w:val="both"/>
        <w:rPr>
          <w:rFonts w:ascii="Cambria" w:hAnsi="Cambria" w:cs="Cambria"/>
          <w:lang w:val="sq-AL"/>
        </w:rPr>
      </w:pPr>
      <w:r w:rsidRPr="004A192A">
        <w:rPr>
          <w:rFonts w:ascii="Cambria" w:hAnsi="Cambria" w:cs="Cambria"/>
          <w:lang w:val="sq-AL"/>
        </w:rPr>
        <w:t>Projektet cilësore që përfshijnë vepra të dramaturgëve vendorë dhe të huaj të realizuar me pjesëmarrjen e interpretuesve vendorë.</w:t>
      </w:r>
    </w:p>
    <w:p w:rsidR="009758A9" w:rsidRPr="004A192A" w:rsidRDefault="009758A9" w:rsidP="009758A9">
      <w:pPr>
        <w:numPr>
          <w:ilvl w:val="0"/>
          <w:numId w:val="2"/>
        </w:numPr>
        <w:spacing w:after="0" w:line="240" w:lineRule="auto"/>
        <w:jc w:val="both"/>
        <w:rPr>
          <w:rFonts w:ascii="Cambria" w:hAnsi="Cambria" w:cs="Cambria"/>
          <w:lang w:val="sq-AL"/>
        </w:rPr>
      </w:pPr>
      <w:r w:rsidRPr="004A192A">
        <w:rPr>
          <w:rFonts w:ascii="Cambria" w:hAnsi="Cambria" w:cs="Cambria"/>
          <w:lang w:val="sq-AL"/>
        </w:rPr>
        <w:t>Projektet të cilat në periudhën e kaluar kanë treguar vazhdimësi programore profesionale dhe cilësore.</w:t>
      </w:r>
    </w:p>
    <w:p w:rsidR="009758A9" w:rsidRPr="004A192A" w:rsidRDefault="009758A9" w:rsidP="009758A9">
      <w:pPr>
        <w:numPr>
          <w:ilvl w:val="0"/>
          <w:numId w:val="2"/>
        </w:numPr>
        <w:spacing w:after="0" w:line="240" w:lineRule="auto"/>
        <w:jc w:val="both"/>
        <w:rPr>
          <w:rFonts w:ascii="Cambria" w:hAnsi="Cambria" w:cs="Cambria"/>
          <w:lang w:val="sq-AL"/>
        </w:rPr>
      </w:pPr>
      <w:r w:rsidRPr="004A192A">
        <w:rPr>
          <w:rFonts w:ascii="Cambria" w:hAnsi="Cambria" w:cs="Cambria"/>
          <w:lang w:val="sq-AL"/>
        </w:rPr>
        <w:t>Projektet me të cilat në vitin 2020 shënohen përvjetorët e rëndësishëm dhe datat e dramaturgëve dhe artistëve vendorë dhe të huaj.</w:t>
      </w:r>
    </w:p>
    <w:p w:rsidR="009758A9" w:rsidRPr="004A192A" w:rsidRDefault="009758A9" w:rsidP="009758A9">
      <w:pPr>
        <w:numPr>
          <w:ilvl w:val="0"/>
          <w:numId w:val="2"/>
        </w:numPr>
        <w:spacing w:after="0" w:line="240" w:lineRule="auto"/>
        <w:jc w:val="both"/>
        <w:rPr>
          <w:rFonts w:ascii="Cambria" w:hAnsi="Cambria" w:cs="Cambria"/>
          <w:lang w:val="sq-AL"/>
        </w:rPr>
      </w:pPr>
      <w:r w:rsidRPr="004A192A">
        <w:rPr>
          <w:rFonts w:ascii="Cambria" w:hAnsi="Cambria" w:cs="Cambria"/>
          <w:lang w:val="sq-AL"/>
        </w:rPr>
        <w:t>Projektet që nënkuptojnë reciprocitet me institucionet përkatëse ose me partnerët e tjerë jashtë vendit që do të mundësonin prezantimin e autorëve të rëndësishëm nga skena ndërkombëtare këtu te ne, si dhe prezantimin jashtë vendit të atyre autorëve që e profilizojnë skenën bashkëkohore maqedonase.</w:t>
      </w:r>
    </w:p>
    <w:p w:rsidR="009758A9" w:rsidRPr="004A192A" w:rsidRDefault="009758A9" w:rsidP="009758A9">
      <w:pPr>
        <w:numPr>
          <w:ilvl w:val="0"/>
          <w:numId w:val="2"/>
        </w:numPr>
        <w:spacing w:after="0" w:line="240" w:lineRule="auto"/>
        <w:jc w:val="both"/>
        <w:rPr>
          <w:rFonts w:ascii="Cambria" w:hAnsi="Cambria" w:cs="Cambria"/>
          <w:lang w:val="sq-AL"/>
        </w:rPr>
      </w:pPr>
      <w:r w:rsidRPr="004A192A">
        <w:rPr>
          <w:rFonts w:ascii="Cambria" w:hAnsi="Cambria" w:cs="Cambria"/>
          <w:lang w:val="sq-AL"/>
        </w:rPr>
        <w:t>Projektet që inkurajojnë pjesëmarrjen e dramaturgëve të rinj nga Republika e Maqedonisë së Veriut.</w:t>
      </w:r>
    </w:p>
    <w:p w:rsidR="009758A9" w:rsidRPr="004A192A" w:rsidRDefault="009758A9" w:rsidP="009758A9">
      <w:pPr>
        <w:numPr>
          <w:ilvl w:val="0"/>
          <w:numId w:val="2"/>
        </w:numPr>
        <w:spacing w:after="0" w:line="240" w:lineRule="auto"/>
        <w:jc w:val="both"/>
        <w:rPr>
          <w:rFonts w:ascii="Cambria" w:hAnsi="Cambria" w:cs="Cambria"/>
          <w:lang w:val="sq-AL"/>
        </w:rPr>
      </w:pPr>
      <w:r w:rsidRPr="004A192A">
        <w:rPr>
          <w:rFonts w:ascii="Cambria" w:hAnsi="Cambria" w:cs="Cambria"/>
          <w:lang w:val="sq-AL"/>
        </w:rPr>
        <w:t>Projektet që iniciojnë rritjen e pjesëmarrjes së publikut - ndërveprim, audiencë aktive.</w:t>
      </w:r>
    </w:p>
    <w:p w:rsidR="0002375C" w:rsidRPr="004A192A" w:rsidRDefault="009758A9" w:rsidP="009758A9">
      <w:pPr>
        <w:numPr>
          <w:ilvl w:val="0"/>
          <w:numId w:val="2"/>
        </w:numPr>
        <w:spacing w:after="0" w:line="240" w:lineRule="auto"/>
        <w:jc w:val="both"/>
        <w:rPr>
          <w:rFonts w:ascii="Cambria" w:hAnsi="Cambria" w:cs="Cambria"/>
          <w:bCs/>
          <w:lang w:val="sq-AL"/>
        </w:rPr>
      </w:pPr>
      <w:r w:rsidRPr="004A192A">
        <w:rPr>
          <w:rFonts w:ascii="Cambria" w:hAnsi="Cambria" w:cs="Cambria"/>
          <w:lang w:val="sq-AL"/>
        </w:rPr>
        <w:t>Projektet e dedikuara për personat me nevoja të veçanta ose për personat nga kategoritë e cenueshme shoqërore etj</w:t>
      </w:r>
      <w:r w:rsidR="0002375C" w:rsidRPr="004A192A">
        <w:rPr>
          <w:rFonts w:ascii="Cambria" w:hAnsi="Cambria" w:cs="Cambria"/>
          <w:bCs/>
          <w:lang w:val="sq-AL"/>
        </w:rPr>
        <w:t>.</w:t>
      </w:r>
    </w:p>
    <w:p w:rsidR="0002375C" w:rsidRPr="004A192A" w:rsidRDefault="0002375C" w:rsidP="0002375C">
      <w:pPr>
        <w:ind w:left="425"/>
        <w:jc w:val="both"/>
        <w:rPr>
          <w:rFonts w:ascii="Cambria" w:hAnsi="Cambria" w:cs="Cambria"/>
          <w:bCs/>
          <w:lang w:val="sq-AL"/>
        </w:rPr>
      </w:pPr>
    </w:p>
    <w:p w:rsidR="0002375C" w:rsidRPr="004A192A" w:rsidRDefault="0078090F" w:rsidP="0002375C">
      <w:pPr>
        <w:widowControl w:val="0"/>
        <w:tabs>
          <w:tab w:val="left" w:pos="1080"/>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ind w:right="-58"/>
        <w:jc w:val="both"/>
        <w:rPr>
          <w:rFonts w:ascii="Cambria" w:hAnsi="Cambria" w:cs="Cambria"/>
          <w:lang w:val="sq-AL"/>
        </w:rPr>
      </w:pPr>
      <w:r w:rsidRPr="004A192A">
        <w:rPr>
          <w:rFonts w:ascii="Cambria" w:hAnsi="Cambria" w:cs="Cambria"/>
          <w:lang w:val="sq-AL"/>
        </w:rPr>
        <w:t>PRIORITETET E VEÇANTA</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Vendosja e teksteve të reja dramatike nga autorët vendorë.</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Projektet teatrale që mbështesin bashkëpunimin midis autorëve vendorë (dramaturg, regjisor, koreograf, kostumograf, skenograf, etj.).</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Vendosja dhe interpretimi i veprave cilësore nga dramaturgjia botërore - përparësi do të kenë veprat që deri më tani nuk janë shfaqur në skenat tona.</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Projektet që mundësojnë afirmimin dhe promovimin e produksioneve të reja (premierat) dhe produksioneve ekzistuese vendore të teatrit në territorin e RMV-së.</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Projektet e bashkëproduksionit të mbështetur financiarisht nga vetëqeverisja lokale, partnerët vendorë ose ndërkombëtarë, fondet, fondacionet ose përmes burimeve të tjera të bashkëfinancimit.</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Mbështetja për amatorizmin dramatik në territoret në Republikën e Maqedonisë së Veriut ku nuk ka veprimtari dramatike profesionale.</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Projektet kërkimore me vlerë të aplikuar që japin pasqyrë të dukurive dhe tendencave të caktuara dhe kanë interpretime historike, problematike, tematike, stilistike ose aktuale të artit dramatik modern dhe bashkëkohor maqedonas dhe botëror.</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Punëtoritë / seminaret / projektet edukative tematike për zhvillimin dhe afirmimin e artit dramatik.</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Projektet që stimulojnë krijimin e letërsisë së re (të karakterit studimor, teorik, kritik) në veprimtarinë dramatike.</w:t>
      </w:r>
    </w:p>
    <w:p w:rsidR="0078090F"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Manifestimet dhe festivalet ndërkombëtare që kontribuojnë në afirmimin e zhanrit, formës ose shprehjes së përshtatshme në veprimtarinë dramatike.</w:t>
      </w:r>
    </w:p>
    <w:p w:rsidR="0002375C" w:rsidRPr="004A192A" w:rsidRDefault="0078090F" w:rsidP="0078090F">
      <w:pPr>
        <w:numPr>
          <w:ilvl w:val="0"/>
          <w:numId w:val="3"/>
        </w:numPr>
        <w:spacing w:after="0" w:line="240" w:lineRule="auto"/>
        <w:jc w:val="both"/>
        <w:rPr>
          <w:rFonts w:ascii="Cambria" w:hAnsi="Cambria" w:cs="Cambria"/>
          <w:bCs/>
          <w:lang w:val="sq-AL"/>
        </w:rPr>
      </w:pPr>
      <w:r w:rsidRPr="004A192A">
        <w:rPr>
          <w:rFonts w:ascii="Cambria" w:hAnsi="Cambria" w:cs="Cambria"/>
          <w:bCs/>
          <w:lang w:val="sq-AL"/>
        </w:rPr>
        <w:t>Manifestimet dhe festivalet nacionale që kontribuojnë në afirmimin e krijimtarisë dramatike vendore</w:t>
      </w:r>
      <w:r w:rsidR="0002375C" w:rsidRPr="004A192A">
        <w:rPr>
          <w:rFonts w:ascii="Cambria" w:hAnsi="Cambria" w:cs="Cambria"/>
          <w:bCs/>
          <w:lang w:val="sq-AL"/>
        </w:rPr>
        <w:t>.</w:t>
      </w:r>
    </w:p>
    <w:p w:rsidR="0002375C" w:rsidRPr="004A192A" w:rsidRDefault="0002375C" w:rsidP="0002375C">
      <w:pPr>
        <w:ind w:left="425"/>
        <w:jc w:val="both"/>
        <w:rPr>
          <w:rFonts w:ascii="Cambria" w:hAnsi="Cambria" w:cs="Cambria"/>
          <w:bCs/>
          <w:lang w:val="sq-AL"/>
        </w:rPr>
      </w:pPr>
    </w:p>
    <w:p w:rsidR="0002375C" w:rsidRPr="004A192A" w:rsidRDefault="0002375C" w:rsidP="0002375C">
      <w:pPr>
        <w:jc w:val="both"/>
        <w:rPr>
          <w:rFonts w:ascii="Cambria" w:hAnsi="Cambria" w:cs="Cambria"/>
          <w:bCs/>
          <w:lang w:val="sq-AL"/>
        </w:rPr>
      </w:pPr>
    </w:p>
    <w:p w:rsidR="0002375C" w:rsidRPr="004A192A" w:rsidRDefault="0002375C" w:rsidP="0002375C">
      <w:pPr>
        <w:widowControl w:val="0"/>
        <w:suppressAutoHyphens/>
        <w:autoSpaceDE w:val="0"/>
        <w:ind w:right="283"/>
        <w:jc w:val="center"/>
        <w:rPr>
          <w:rFonts w:ascii="Cambria" w:hAnsi="Cambria" w:cs="Cambria"/>
          <w:lang w:val="sq-AL"/>
        </w:rPr>
      </w:pPr>
      <w:r w:rsidRPr="004A192A">
        <w:rPr>
          <w:rFonts w:ascii="Cambria" w:hAnsi="Cambria" w:cs="Cambria"/>
          <w:bCs/>
          <w:lang w:val="sq-AL"/>
        </w:rPr>
        <w:t>III.</w:t>
      </w:r>
      <w:r w:rsidR="008F2538" w:rsidRPr="004A192A">
        <w:rPr>
          <w:rFonts w:ascii="Cambria" w:hAnsi="Cambria" w:cs="Cambria"/>
          <w:bCs/>
          <w:lang w:val="sq-AL"/>
        </w:rPr>
        <w:t xml:space="preserve"> VLERËSIMI</w:t>
      </w:r>
      <w:r w:rsidRPr="004A192A">
        <w:rPr>
          <w:rFonts w:ascii="Cambria" w:hAnsi="Cambria" w:cs="Cambria"/>
          <w:bCs/>
          <w:lang w:val="sq-AL"/>
        </w:rPr>
        <w:t xml:space="preserve">, </w:t>
      </w:r>
      <w:r w:rsidR="008F2538" w:rsidRPr="004A192A">
        <w:rPr>
          <w:rFonts w:ascii="Cambria" w:hAnsi="Cambria" w:cs="Cambria"/>
          <w:bCs/>
          <w:lang w:val="sq-AL"/>
        </w:rPr>
        <w:t>KRITERET DHE MASAT</w:t>
      </w:r>
    </w:p>
    <w:p w:rsidR="0002375C" w:rsidRPr="004A192A" w:rsidRDefault="0002375C" w:rsidP="0002375C">
      <w:pPr>
        <w:widowControl w:val="0"/>
        <w:suppressAutoHyphens/>
        <w:autoSpaceDE w:val="0"/>
        <w:ind w:right="283"/>
        <w:jc w:val="both"/>
        <w:rPr>
          <w:rFonts w:ascii="Cambria" w:hAnsi="Cambria" w:cs="Cambria"/>
          <w:lang w:val="sq-AL"/>
        </w:rPr>
      </w:pPr>
    </w:p>
    <w:p w:rsidR="008F2538" w:rsidRPr="004A192A" w:rsidRDefault="008F2538" w:rsidP="008F2538">
      <w:pPr>
        <w:shd w:val="clear" w:color="auto" w:fill="FFFFFF"/>
        <w:jc w:val="both"/>
        <w:rPr>
          <w:rFonts w:ascii="Cambria" w:eastAsia="Times New Roman" w:hAnsi="Cambria" w:cs="Cambria"/>
          <w:bCs/>
          <w:lang w:val="sq-AL"/>
        </w:rPr>
      </w:pPr>
      <w:r w:rsidRPr="004A192A">
        <w:rPr>
          <w:rFonts w:ascii="Cambria" w:eastAsia="Times New Roman" w:hAnsi="Cambria" w:cs="Cambria"/>
          <w:bCs/>
          <w:lang w:val="sq-AL"/>
        </w:rPr>
        <w:t>Vlerësimi i projekteve do të bëhet nga komisioni profesional në përputhje me prioritetet, bindjen e fletëparaqitjes (argumenti</w:t>
      </w:r>
      <w:r w:rsidR="00A13A55">
        <w:rPr>
          <w:rFonts w:ascii="Cambria" w:eastAsia="Times New Roman" w:hAnsi="Cambria" w:cs="Cambria"/>
          <w:bCs/>
          <w:lang w:val="sq-AL"/>
        </w:rPr>
        <w:t>mi</w:t>
      </w:r>
      <w:r w:rsidRPr="004A192A">
        <w:rPr>
          <w:rFonts w:ascii="Cambria" w:eastAsia="Times New Roman" w:hAnsi="Cambria" w:cs="Cambria"/>
          <w:bCs/>
          <w:lang w:val="sq-AL"/>
        </w:rPr>
        <w:t>n), hartimin e mirë të fletëparaqitjes dhe vlerësimin e cilësisë së projektit.</w:t>
      </w:r>
    </w:p>
    <w:p w:rsidR="0002375C" w:rsidRPr="004A192A" w:rsidRDefault="008F2538" w:rsidP="008F2538">
      <w:pPr>
        <w:shd w:val="clear" w:color="auto" w:fill="FFFFFF"/>
        <w:jc w:val="both"/>
        <w:rPr>
          <w:rFonts w:ascii="Cambria" w:hAnsi="Cambria" w:cs="Cambria"/>
          <w:bCs/>
          <w:lang w:val="sq-AL"/>
        </w:rPr>
      </w:pPr>
      <w:r w:rsidRPr="004A192A">
        <w:rPr>
          <w:rFonts w:ascii="Cambria" w:eastAsia="Times New Roman" w:hAnsi="Cambria" w:cs="Cambria"/>
          <w:bCs/>
          <w:lang w:val="sq-AL"/>
        </w:rPr>
        <w:t>Komisioni do t'i vlerësojë projektet e paraqitura në përputhje me kriteret cilësore si vijon</w:t>
      </w:r>
      <w:r w:rsidR="0002375C" w:rsidRPr="004A192A">
        <w:rPr>
          <w:rFonts w:ascii="Cambria" w:hAnsi="Cambria" w:cs="Cambria"/>
          <w:bCs/>
          <w:lang w:val="sq-AL"/>
        </w:rPr>
        <w:t>:</w:t>
      </w:r>
    </w:p>
    <w:p w:rsidR="00987678" w:rsidRPr="004A192A" w:rsidRDefault="00987678" w:rsidP="00987678">
      <w:pPr>
        <w:numPr>
          <w:ilvl w:val="0"/>
          <w:numId w:val="1"/>
        </w:numPr>
        <w:suppressAutoHyphens/>
        <w:spacing w:after="0" w:line="240" w:lineRule="auto"/>
        <w:ind w:right="-58"/>
        <w:jc w:val="both"/>
        <w:rPr>
          <w:rFonts w:ascii="Cambria" w:eastAsia="Helvetica" w:hAnsi="Cambria" w:cs="Cambria"/>
          <w:color w:val="222222"/>
          <w:shd w:val="clear" w:color="auto" w:fill="FFFFFF"/>
          <w:lang w:val="sq-AL"/>
        </w:rPr>
      </w:pPr>
      <w:r w:rsidRPr="004A192A">
        <w:rPr>
          <w:rFonts w:ascii="Cambria" w:eastAsia="Helvetica" w:hAnsi="Cambria" w:cs="Cambria"/>
          <w:color w:val="222222"/>
          <w:shd w:val="clear" w:color="auto" w:fill="FFFFFF"/>
          <w:lang w:val="sq-AL"/>
        </w:rPr>
        <w:t>harmonizimi i projektit me interesin nacional në kulturën dhe prioritetet në Konkursin - 25 pikë;</w:t>
      </w:r>
    </w:p>
    <w:p w:rsidR="00987678" w:rsidRPr="004A192A" w:rsidRDefault="00987678" w:rsidP="00987678">
      <w:pPr>
        <w:numPr>
          <w:ilvl w:val="0"/>
          <w:numId w:val="1"/>
        </w:numPr>
        <w:suppressAutoHyphens/>
        <w:spacing w:after="0" w:line="240" w:lineRule="auto"/>
        <w:ind w:right="-58"/>
        <w:jc w:val="both"/>
        <w:rPr>
          <w:rFonts w:ascii="Cambria" w:eastAsia="Helvetica" w:hAnsi="Cambria" w:cs="Cambria"/>
          <w:color w:val="222222"/>
          <w:shd w:val="clear" w:color="auto" w:fill="FFFFFF"/>
          <w:lang w:val="sq-AL"/>
        </w:rPr>
      </w:pPr>
      <w:r w:rsidRPr="004A192A">
        <w:rPr>
          <w:rFonts w:ascii="Cambria" w:eastAsia="Helvetica" w:hAnsi="Cambria" w:cs="Cambria"/>
          <w:color w:val="222222"/>
          <w:shd w:val="clear" w:color="auto" w:fill="FFFFFF"/>
          <w:lang w:val="sq-AL"/>
        </w:rPr>
        <w:t>cilësia dhe inovacioni i përmbajtjes së projektit - 10 pikë;</w:t>
      </w:r>
    </w:p>
    <w:p w:rsidR="00987678" w:rsidRPr="004A192A" w:rsidRDefault="00987678" w:rsidP="00987678">
      <w:pPr>
        <w:numPr>
          <w:ilvl w:val="0"/>
          <w:numId w:val="1"/>
        </w:numPr>
        <w:suppressAutoHyphens/>
        <w:spacing w:after="0" w:line="240" w:lineRule="auto"/>
        <w:ind w:right="-58"/>
        <w:jc w:val="both"/>
        <w:rPr>
          <w:rFonts w:ascii="Cambria" w:eastAsia="Helvetica" w:hAnsi="Cambria" w:cs="Cambria"/>
          <w:color w:val="222222"/>
          <w:shd w:val="clear" w:color="auto" w:fill="FFFFFF"/>
          <w:lang w:val="sq-AL"/>
        </w:rPr>
      </w:pPr>
      <w:r w:rsidRPr="004A192A">
        <w:rPr>
          <w:rFonts w:ascii="Cambria" w:eastAsia="Helvetica" w:hAnsi="Cambria" w:cs="Cambria"/>
          <w:color w:val="222222"/>
          <w:shd w:val="clear" w:color="auto" w:fill="FFFFFF"/>
          <w:lang w:val="sq-AL"/>
        </w:rPr>
        <w:t>shkalla e ndikimit të projektit në cilësinë e jetës kulturore të komunitetit - 10 pikë;</w:t>
      </w:r>
    </w:p>
    <w:p w:rsidR="0002375C" w:rsidRPr="004A192A" w:rsidRDefault="00987678" w:rsidP="00987678">
      <w:pPr>
        <w:numPr>
          <w:ilvl w:val="0"/>
          <w:numId w:val="1"/>
        </w:numPr>
        <w:suppressAutoHyphens/>
        <w:spacing w:after="0" w:line="240" w:lineRule="auto"/>
        <w:ind w:right="-58"/>
        <w:jc w:val="both"/>
        <w:rPr>
          <w:rFonts w:ascii="Cambria" w:hAnsi="Cambria" w:cs="Cambria"/>
          <w:bCs/>
          <w:lang w:val="sq-AL"/>
        </w:rPr>
      </w:pPr>
      <w:r w:rsidRPr="004A192A">
        <w:rPr>
          <w:rFonts w:ascii="Cambria" w:eastAsia="Helvetica" w:hAnsi="Cambria" w:cs="Cambria"/>
          <w:color w:val="222222"/>
          <w:shd w:val="clear" w:color="auto" w:fill="FFFFFF"/>
          <w:lang w:val="sq-AL"/>
        </w:rPr>
        <w:t>ekzistimi i kapaciteteve dhe burimeve të nevojshme profesionale për zbatimin e projektit - 10 pikë</w:t>
      </w:r>
      <w:r w:rsidR="0002375C" w:rsidRPr="004A192A">
        <w:rPr>
          <w:rFonts w:ascii="Cambria" w:eastAsia="Helvetica" w:hAnsi="Cambria" w:cs="Cambria"/>
          <w:color w:val="222222"/>
          <w:shd w:val="clear" w:color="auto" w:fill="FFFFFF"/>
          <w:lang w:val="sq-AL"/>
        </w:rPr>
        <w:t>.</w:t>
      </w:r>
    </w:p>
    <w:p w:rsidR="0002375C" w:rsidRPr="004A192A" w:rsidRDefault="0002375C" w:rsidP="0002375C">
      <w:pPr>
        <w:pStyle w:val="NormalWeb"/>
        <w:shd w:val="clear" w:color="auto" w:fill="FFFFFF"/>
        <w:spacing w:before="0" w:beforeAutospacing="0" w:after="0" w:afterAutospacing="0"/>
        <w:ind w:right="-58"/>
        <w:jc w:val="both"/>
        <w:rPr>
          <w:rFonts w:ascii="Cambria" w:hAnsi="Cambria" w:cs="Cambria"/>
          <w:bCs/>
          <w:sz w:val="22"/>
          <w:szCs w:val="22"/>
          <w:lang w:val="sq-AL"/>
        </w:rPr>
      </w:pPr>
    </w:p>
    <w:p w:rsidR="0002375C" w:rsidRPr="004A192A" w:rsidRDefault="0002375C" w:rsidP="0002375C">
      <w:pPr>
        <w:pStyle w:val="NormalWeb"/>
        <w:shd w:val="clear" w:color="auto" w:fill="FFFFFF"/>
        <w:spacing w:before="0" w:beforeAutospacing="0" w:after="0" w:afterAutospacing="0"/>
        <w:ind w:right="-58"/>
        <w:jc w:val="both"/>
        <w:rPr>
          <w:rFonts w:ascii="Cambria" w:hAnsi="Cambria" w:cs="Cambria"/>
          <w:bCs/>
          <w:sz w:val="22"/>
          <w:szCs w:val="22"/>
          <w:lang w:val="sq-AL"/>
        </w:rPr>
      </w:pPr>
    </w:p>
    <w:p w:rsidR="0002375C" w:rsidRPr="004A192A" w:rsidRDefault="0002375C" w:rsidP="0002375C">
      <w:pPr>
        <w:pStyle w:val="NormalWeb"/>
        <w:shd w:val="clear" w:color="auto" w:fill="FFFFFF"/>
        <w:spacing w:before="0" w:beforeAutospacing="0" w:after="0" w:afterAutospacing="0"/>
        <w:ind w:right="-58"/>
        <w:jc w:val="center"/>
        <w:rPr>
          <w:rFonts w:ascii="Cambria" w:hAnsi="Cambria" w:cs="Cambria"/>
          <w:bCs/>
          <w:sz w:val="22"/>
          <w:szCs w:val="22"/>
          <w:lang w:val="sq-AL"/>
        </w:rPr>
      </w:pPr>
      <w:r w:rsidRPr="004A192A">
        <w:rPr>
          <w:rFonts w:ascii="Cambria" w:hAnsi="Cambria" w:cs="Cambria"/>
          <w:bCs/>
          <w:sz w:val="22"/>
          <w:szCs w:val="22"/>
          <w:lang w:val="sq-AL"/>
        </w:rPr>
        <w:t xml:space="preserve">IV. </w:t>
      </w:r>
      <w:r w:rsidR="00987678" w:rsidRPr="004A192A">
        <w:rPr>
          <w:rFonts w:ascii="Cambria" w:hAnsi="Cambria" w:cs="Cambria"/>
          <w:bCs/>
          <w:sz w:val="22"/>
          <w:szCs w:val="22"/>
          <w:lang w:val="sq-AL"/>
        </w:rPr>
        <w:t>DOKUMENTET E DETYRUESHME</w:t>
      </w:r>
    </w:p>
    <w:p w:rsidR="0002375C" w:rsidRPr="004A192A" w:rsidRDefault="0002375C" w:rsidP="0002375C">
      <w:pPr>
        <w:pStyle w:val="NormalWeb"/>
        <w:shd w:val="clear" w:color="auto" w:fill="FFFFFF"/>
        <w:spacing w:before="0" w:beforeAutospacing="0" w:after="0" w:afterAutospacing="0"/>
        <w:ind w:right="-58"/>
        <w:jc w:val="both"/>
        <w:rPr>
          <w:rFonts w:ascii="Cambria" w:hAnsi="Cambria" w:cs="Cambria"/>
          <w:bCs/>
          <w:sz w:val="22"/>
          <w:szCs w:val="22"/>
          <w:lang w:val="sq-AL"/>
        </w:rPr>
      </w:pPr>
    </w:p>
    <w:p w:rsidR="0002375C" w:rsidRPr="004A192A" w:rsidRDefault="00B3412B" w:rsidP="0002375C">
      <w:pPr>
        <w:pStyle w:val="NormalWeb"/>
        <w:shd w:val="clear" w:color="auto" w:fill="FFFFFF"/>
        <w:spacing w:before="0" w:beforeAutospacing="0" w:after="0" w:afterAutospacing="0"/>
        <w:ind w:right="-58"/>
        <w:jc w:val="both"/>
        <w:rPr>
          <w:rFonts w:ascii="Cambria" w:hAnsi="Cambria" w:cs="Cambria"/>
          <w:bCs/>
          <w:sz w:val="22"/>
          <w:szCs w:val="22"/>
          <w:lang w:val="sq-AL"/>
        </w:rPr>
        <w:sectPr w:rsidR="0002375C" w:rsidRPr="004A192A">
          <w:footerReference w:type="default" r:id="rId8"/>
          <w:headerReference w:type="first" r:id="rId9"/>
          <w:pgSz w:w="11906" w:h="16838"/>
          <w:pgMar w:top="1440" w:right="1800" w:bottom="1440" w:left="1800" w:header="720" w:footer="720" w:gutter="0"/>
          <w:pgNumType w:fmt="upperRoman"/>
          <w:cols w:space="720"/>
          <w:titlePg/>
          <w:docGrid w:linePitch="360"/>
        </w:sectPr>
      </w:pPr>
      <w:r w:rsidRPr="004A192A">
        <w:rPr>
          <w:rFonts w:ascii="Cambria" w:hAnsi="Cambria" w:cs="Cambria"/>
          <w:bCs/>
          <w:sz w:val="22"/>
          <w:szCs w:val="22"/>
          <w:lang w:val="sq-AL"/>
        </w:rPr>
        <w:t>Fletëparaqitja e plotësuar dërgohet së bashku me dokumentet / materialet e detyrueshme të theksuara më poshtë në fletëparaqitjen në pikën 15</w:t>
      </w:r>
      <w:r w:rsidRPr="004A192A">
        <w:rPr>
          <w:rFonts w:ascii="Cambria" w:hAnsi="Cambria" w:cs="Cambria"/>
          <w:bCs/>
          <w:i/>
          <w:iCs/>
          <w:sz w:val="22"/>
          <w:szCs w:val="22"/>
          <w:lang w:val="sq-AL"/>
        </w:rPr>
        <w:t>. Shtojcat</w:t>
      </w:r>
      <w:r w:rsidR="00674141" w:rsidRPr="004A192A">
        <w:rPr>
          <w:rFonts w:ascii="Cambria" w:hAnsi="Cambria" w:cs="Cambria"/>
          <w:bCs/>
          <w:sz w:val="22"/>
          <w:szCs w:val="22"/>
          <w:lang w:val="sq-AL"/>
        </w:rPr>
        <w:t>.</w:t>
      </w:r>
    </w:p>
    <w:p w:rsidR="00674141" w:rsidRPr="004A192A" w:rsidRDefault="00E0357F" w:rsidP="00674141">
      <w:pPr>
        <w:pStyle w:val="NormalWeb"/>
        <w:shd w:val="clear" w:color="auto" w:fill="FFFFFF"/>
        <w:spacing w:before="0" w:beforeAutospacing="0" w:after="0" w:afterAutospacing="0"/>
        <w:ind w:right="-58"/>
        <w:jc w:val="both"/>
        <w:rPr>
          <w:rFonts w:ascii="Cambria" w:hAnsi="Cambria" w:cs="Cambria"/>
          <w:bCs/>
          <w:sz w:val="22"/>
          <w:szCs w:val="22"/>
          <w:lang w:val="sq-AL"/>
        </w:rPr>
      </w:pPr>
      <w:r w:rsidRPr="004A192A">
        <w:rPr>
          <w:rFonts w:ascii="Cambria" w:hAnsi="Cambria" w:cs="Calibri"/>
          <w:b/>
          <w:bCs/>
          <w:sz w:val="22"/>
          <w:szCs w:val="22"/>
          <w:lang w:val="sq-AL"/>
        </w:rPr>
        <w:lastRenderedPageBreak/>
        <w:t xml:space="preserve">Shtypet dhe </w:t>
      </w:r>
      <w:r w:rsidR="00A13A55">
        <w:rPr>
          <w:rFonts w:ascii="Cambria" w:hAnsi="Cambria" w:cs="Calibri"/>
          <w:b/>
          <w:bCs/>
          <w:sz w:val="22"/>
          <w:szCs w:val="22"/>
          <w:lang w:val="sq-AL"/>
        </w:rPr>
        <w:t>parashtrohet</w:t>
      </w:r>
      <w:r w:rsidRPr="004A192A">
        <w:rPr>
          <w:rFonts w:ascii="Cambria" w:hAnsi="Cambria" w:cs="Calibri"/>
          <w:b/>
          <w:bCs/>
          <w:sz w:val="22"/>
          <w:szCs w:val="22"/>
          <w:lang w:val="sq-AL"/>
        </w:rPr>
        <w:t xml:space="preserve"> vetëm fletëparaqitja pa pjesën e mëparshme me kushtet e Konkursit dhe pa pjesën e ndihmës gjatë plotësimit në fundin e fletëparaqitjes</w:t>
      </w:r>
      <w:r w:rsidR="00674141" w:rsidRPr="004A192A">
        <w:rPr>
          <w:rFonts w:ascii="Cambria" w:hAnsi="Cambria" w:cs="Calibri"/>
          <w:b/>
          <w:bCs/>
          <w:sz w:val="22"/>
          <w:szCs w:val="22"/>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456"/>
        <w:gridCol w:w="1069"/>
        <w:gridCol w:w="246"/>
        <w:gridCol w:w="1317"/>
        <w:gridCol w:w="2235"/>
        <w:gridCol w:w="82"/>
        <w:gridCol w:w="1161"/>
      </w:tblGrid>
      <w:tr w:rsidR="00674141" w:rsidRPr="004A192A" w:rsidTr="008C32B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A192A" w:rsidRDefault="00E0357F" w:rsidP="008C32B6">
            <w:pPr>
              <w:spacing w:before="120"/>
              <w:jc w:val="center"/>
              <w:rPr>
                <w:rFonts w:ascii="Cambria" w:hAnsi="Cambria" w:cs="Cambria"/>
                <w:b/>
                <w:bCs/>
                <w:lang w:val="sq-AL"/>
              </w:rPr>
            </w:pPr>
            <w:r w:rsidRPr="004A192A">
              <w:rPr>
                <w:rFonts w:ascii="Cambria" w:hAnsi="Cambria" w:cs="Cambria"/>
                <w:b/>
                <w:bCs/>
                <w:lang w:val="sq-AL"/>
              </w:rPr>
              <w:t>REPUBLIKA E MAQEDONISË SË VERIUT</w:t>
            </w:r>
          </w:p>
          <w:p w:rsidR="00674141" w:rsidRPr="004A192A" w:rsidRDefault="00552237" w:rsidP="00552237">
            <w:pPr>
              <w:widowControl w:val="0"/>
              <w:autoSpaceDE w:val="0"/>
              <w:autoSpaceDN w:val="0"/>
              <w:adjustRightInd w:val="0"/>
              <w:spacing w:after="120"/>
              <w:jc w:val="center"/>
              <w:rPr>
                <w:rFonts w:ascii="Cambria" w:hAnsi="Cambria" w:cs="Cambria"/>
                <w:b/>
                <w:bCs/>
                <w:lang w:val="sq-AL"/>
              </w:rPr>
            </w:pPr>
            <w:r w:rsidRPr="004A192A">
              <w:rPr>
                <w:rFonts w:ascii="Cambria" w:hAnsi="Cambria" w:cs="Cambria"/>
                <w:b/>
                <w:bCs/>
                <w:lang w:val="sq-AL"/>
              </w:rPr>
              <w:t>MINISTRIA E KULTURËS</w:t>
            </w:r>
          </w:p>
        </w:tc>
      </w:tr>
      <w:tr w:rsidR="00674141" w:rsidRPr="004A192A" w:rsidTr="008C32B6">
        <w:trPr>
          <w:cantSplit/>
          <w:trHeight w:val="714"/>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A192A" w:rsidRDefault="00552237" w:rsidP="00674141">
            <w:pPr>
              <w:spacing w:before="120"/>
              <w:jc w:val="center"/>
              <w:rPr>
                <w:rFonts w:ascii="Cambria" w:hAnsi="Cambria" w:cs="Cambria"/>
                <w:b/>
                <w:bCs/>
                <w:lang w:val="sq-AL"/>
              </w:rPr>
            </w:pPr>
            <w:r w:rsidRPr="004A192A">
              <w:rPr>
                <w:rFonts w:ascii="Cambria" w:hAnsi="Cambria" w:cs="Cambria"/>
                <w:b/>
                <w:bCs/>
                <w:lang w:val="sq-AL"/>
              </w:rPr>
              <w:t>FLETËPARAQITJA</w:t>
            </w:r>
          </w:p>
          <w:p w:rsidR="00674141" w:rsidRPr="004A192A" w:rsidRDefault="00552237" w:rsidP="00552237">
            <w:pPr>
              <w:spacing w:before="120"/>
              <w:jc w:val="center"/>
              <w:rPr>
                <w:rFonts w:ascii="Cambria" w:hAnsi="Cambria" w:cs="Cambria"/>
                <w:b/>
                <w:bCs/>
                <w:lang w:val="sq-AL"/>
              </w:rPr>
            </w:pPr>
            <w:r w:rsidRPr="004A192A">
              <w:rPr>
                <w:rFonts w:ascii="Cambria" w:hAnsi="Cambria" w:cs="Cambria"/>
                <w:b/>
                <w:lang w:val="sq-AL"/>
              </w:rPr>
              <w:t>përprojektin në veprimtarinë dramatike për vitin</w:t>
            </w:r>
            <w:r w:rsidR="00674141" w:rsidRPr="004A192A">
              <w:rPr>
                <w:rFonts w:ascii="Cambria" w:hAnsi="Cambria" w:cs="Cambria"/>
                <w:b/>
                <w:lang w:val="sq-AL"/>
              </w:rPr>
              <w:t xml:space="preserve"> 2020</w:t>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7D7D7"/>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 Pjesëmarrësi në Konkurs</w:t>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552237"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Emri dhe mbiemri ose emri i personit juridik dhe emri i shkurtër ose akronimi</w:t>
            </w:r>
            <w:r w:rsidR="00674141" w:rsidRPr="004A192A">
              <w:rPr>
                <w:rStyle w:val="FootnoteReference"/>
                <w:rFonts w:ascii="Cambria" w:hAnsi="Cambria" w:cs="Cambria"/>
                <w:lang w:val="sq-AL"/>
              </w:rPr>
              <w:footnoteReference w:id="3"/>
            </w:r>
            <w:r w:rsidR="00674141" w:rsidRPr="004A192A">
              <w:rPr>
                <w:rFonts w:ascii="Cambria" w:hAnsi="Cambria" w:cs="Cambria"/>
                <w:lang w:val="sq-AL"/>
              </w:rPr>
              <w:t xml:space="preserve">: </w:t>
            </w:r>
          </w:p>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4"/>
                  <w:enabled/>
                  <w:calcOnExit/>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D25F6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CheckBox1"/>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552237" w:rsidRPr="004A192A">
              <w:rPr>
                <w:rFonts w:ascii="Cambria" w:hAnsi="Cambria" w:cs="Cambria"/>
                <w:lang w:val="sq-AL"/>
              </w:rPr>
              <w:t>personi fizik</w:t>
            </w:r>
            <w:r w:rsidR="00674141" w:rsidRPr="004A192A">
              <w:rPr>
                <w:rFonts w:ascii="Cambria" w:hAnsi="Cambria" w:cs="Cambria"/>
                <w:lang w:val="sq-AL"/>
              </w:rPr>
              <w:t xml:space="preserve"> / </w:t>
            </w:r>
            <w:r w:rsidRPr="004A192A">
              <w:rPr>
                <w:rFonts w:ascii="Cambria" w:hAnsi="Cambria" w:cs="Cambria"/>
                <w:lang w:val="sq-AL"/>
              </w:rPr>
              <w:fldChar w:fldCharType="begin">
                <w:ffData>
                  <w:name w:val="CheckBox2"/>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552237" w:rsidRPr="004A192A">
              <w:rPr>
                <w:rFonts w:ascii="Cambria" w:hAnsi="Cambria" w:cs="Cambria"/>
                <w:lang w:val="sq-AL"/>
              </w:rPr>
              <w:t>personi juridik</w:t>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Lloji i personit juridik</w:t>
            </w:r>
            <w:r w:rsidR="00674141" w:rsidRPr="004A192A">
              <w:rPr>
                <w:rFonts w:ascii="Cambria" w:hAnsi="Cambria" w:cs="Cambria"/>
                <w:lang w:val="sq-AL"/>
              </w:rPr>
              <w:t xml:space="preserve">: </w:t>
            </w:r>
            <w:r w:rsidR="00D25F61" w:rsidRPr="004A192A">
              <w:rPr>
                <w:rFonts w:ascii="Cambria" w:hAnsi="Cambria" w:cs="Cambria"/>
                <w:lang w:val="sq-AL"/>
              </w:rPr>
              <w:fldChar w:fldCharType="begin">
                <w:ffData>
                  <w:name w:val="Text2"/>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Adresa</w:t>
            </w:r>
            <w:r w:rsidR="00674141" w:rsidRPr="004A192A">
              <w:rPr>
                <w:rFonts w:ascii="Cambria" w:hAnsi="Cambria" w:cs="Cambria"/>
                <w:lang w:val="sq-AL"/>
              </w:rPr>
              <w:t xml:space="preserve">: </w:t>
            </w:r>
            <w:r w:rsidR="00D25F61" w:rsidRPr="004A192A">
              <w:rPr>
                <w:rFonts w:ascii="Cambria" w:hAnsi="Cambria" w:cs="Cambria"/>
                <w:lang w:val="sq-AL"/>
              </w:rPr>
              <w:fldChar w:fldCharType="begin">
                <w:ffData>
                  <w:name w:val="Text3"/>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Telefoni</w:t>
            </w:r>
            <w:r w:rsidR="00674141" w:rsidRPr="004A192A">
              <w:rPr>
                <w:rFonts w:ascii="Cambria" w:hAnsi="Cambria" w:cs="Cambria"/>
                <w:lang w:val="sq-AL"/>
              </w:rPr>
              <w:t xml:space="preserve">: </w:t>
            </w:r>
            <w:r w:rsidR="00D25F61" w:rsidRPr="004A192A">
              <w:rPr>
                <w:rFonts w:ascii="Cambria" w:hAnsi="Cambria" w:cs="Cambria"/>
                <w:lang w:val="sq-AL"/>
              </w:rPr>
              <w:fldChar w:fldCharType="begin">
                <w:ffData>
                  <w:name w:val="Text3"/>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E</w:t>
            </w:r>
            <w:r w:rsidR="00674141" w:rsidRPr="004A192A">
              <w:rPr>
                <w:rFonts w:ascii="Cambria" w:hAnsi="Cambria" w:cs="Cambria"/>
                <w:lang w:val="sq-AL"/>
              </w:rPr>
              <w:t>-</w:t>
            </w:r>
            <w:r w:rsidRPr="004A192A">
              <w:rPr>
                <w:rFonts w:ascii="Cambria" w:hAnsi="Cambria" w:cs="Cambria"/>
                <w:lang w:val="sq-AL"/>
              </w:rPr>
              <w:t>adresa</w:t>
            </w:r>
            <w:r w:rsidR="00674141" w:rsidRPr="004A192A">
              <w:rPr>
                <w:rFonts w:ascii="Cambria" w:hAnsi="Cambria" w:cs="Cambria"/>
                <w:lang w:val="sq-AL"/>
              </w:rPr>
              <w:t xml:space="preserve">: </w:t>
            </w:r>
            <w:r w:rsidR="00D25F61" w:rsidRPr="004A192A">
              <w:rPr>
                <w:rFonts w:ascii="Cambria" w:hAnsi="Cambria" w:cs="Cambria"/>
                <w:lang w:val="sq-AL"/>
              </w:rPr>
              <w:fldChar w:fldCharType="begin">
                <w:ffData>
                  <w:name w:val="Text5"/>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Faqja e internetit</w:t>
            </w:r>
            <w:r w:rsidR="00674141" w:rsidRPr="004A192A">
              <w:rPr>
                <w:rFonts w:ascii="Cambria" w:hAnsi="Cambria" w:cs="Cambria"/>
                <w:lang w:val="sq-AL"/>
              </w:rPr>
              <w:t xml:space="preserve">: </w:t>
            </w:r>
            <w:r w:rsidR="00D25F61" w:rsidRPr="004A192A">
              <w:rPr>
                <w:rFonts w:ascii="Cambria" w:hAnsi="Cambria" w:cs="Cambria"/>
                <w:lang w:val="sq-AL"/>
              </w:rPr>
              <w:fldChar w:fldCharType="begin">
                <w:ffData>
                  <w:name w:val="Text6"/>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Emri dhe mbiemri i personit për kontakt</w:t>
            </w:r>
            <w:r w:rsidR="00674141" w:rsidRPr="004A192A">
              <w:rPr>
                <w:rFonts w:ascii="Cambria" w:hAnsi="Cambria" w:cs="Cambria"/>
                <w:lang w:val="sq-AL"/>
              </w:rPr>
              <w:t xml:space="preserve"> (</w:t>
            </w:r>
            <w:r w:rsidRPr="004A192A">
              <w:rPr>
                <w:rFonts w:ascii="Cambria" w:hAnsi="Cambria" w:cs="Cambria"/>
                <w:lang w:val="sq-AL"/>
              </w:rPr>
              <w:t>për personin juridik</w:t>
            </w:r>
            <w:r w:rsidR="00674141" w:rsidRPr="004A192A">
              <w:rPr>
                <w:rFonts w:ascii="Cambria" w:hAnsi="Cambria" w:cs="Cambria"/>
                <w:lang w:val="sq-AL"/>
              </w:rPr>
              <w:t xml:space="preserve">): </w:t>
            </w:r>
            <w:r w:rsidR="00D25F61" w:rsidRPr="004A192A">
              <w:rPr>
                <w:rFonts w:ascii="Cambria" w:hAnsi="Cambria" w:cs="Cambria"/>
                <w:lang w:val="sq-AL"/>
              </w:rPr>
              <w:fldChar w:fldCharType="begin">
                <w:ffData>
                  <w:name w:val="Text7"/>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p>
        </w:tc>
      </w:tr>
      <w:tr w:rsidR="00674141" w:rsidRPr="004A192A" w:rsidTr="008C32B6">
        <w:trPr>
          <w:jc w:val="center"/>
        </w:trPr>
        <w:tc>
          <w:tcPr>
            <w:tcW w:w="8602" w:type="dxa"/>
            <w:gridSpan w:val="8"/>
            <w:tcBorders>
              <w:top w:val="single" w:sz="4" w:space="0" w:color="auto"/>
              <w:left w:val="single" w:sz="4" w:space="0" w:color="auto"/>
              <w:bottom w:val="single" w:sz="4" w:space="0" w:color="auto"/>
              <w:right w:val="single" w:sz="4" w:space="0" w:color="auto"/>
            </w:tcBorders>
            <w:shd w:val="clear" w:color="auto" w:fill="D9D9D9"/>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2. </w:t>
            </w:r>
            <w:r w:rsidR="00552237" w:rsidRPr="004A192A">
              <w:rPr>
                <w:rFonts w:ascii="Cambria" w:hAnsi="Cambria" w:cs="Cambria"/>
                <w:lang w:val="sq-AL"/>
              </w:rPr>
              <w:t>Titulli i projektit</w:t>
            </w:r>
            <w:r w:rsidR="00552237" w:rsidRPr="004A192A">
              <w:rPr>
                <w:rFonts w:ascii="Cambria" w:hAnsi="Cambria" w:cs="Cambria"/>
                <w:sz w:val="16"/>
                <w:szCs w:val="16"/>
                <w:lang w:val="sq-AL"/>
              </w:rPr>
              <w:t>(Nëse titulli është i ndërlikuar</w:t>
            </w:r>
            <w:r w:rsidRPr="004A192A">
              <w:rPr>
                <w:rFonts w:ascii="Cambria" w:hAnsi="Cambria" w:cs="Cambria"/>
                <w:sz w:val="16"/>
                <w:szCs w:val="16"/>
                <w:lang w:val="sq-AL"/>
              </w:rPr>
              <w:t xml:space="preserve">, </w:t>
            </w:r>
            <w:r w:rsidR="00552237" w:rsidRPr="004A192A">
              <w:rPr>
                <w:rFonts w:ascii="Cambria" w:hAnsi="Cambria" w:cs="Cambria"/>
                <w:sz w:val="16"/>
                <w:szCs w:val="16"/>
                <w:lang w:val="sq-AL"/>
              </w:rPr>
              <w:t>të shtohet edhe titulli i shkurtër ose akronimi dhe në tekstin e mëtejshëm të shfrytëzohet versioni i shkurtër</w:t>
            </w:r>
            <w:r w:rsidRPr="004A192A">
              <w:rPr>
                <w:rFonts w:ascii="Cambria" w:hAnsi="Cambria" w:cs="Cambria"/>
                <w:sz w:val="16"/>
                <w:szCs w:val="16"/>
                <w:lang w:val="sq-AL"/>
              </w:rPr>
              <w:t>)</w:t>
            </w:r>
          </w:p>
        </w:tc>
      </w:tr>
      <w:tr w:rsidR="00674141" w:rsidRPr="004A192A" w:rsidTr="008C32B6">
        <w:trPr>
          <w:trHeight w:val="372"/>
          <w:jc w:val="center"/>
        </w:trPr>
        <w:tc>
          <w:tcPr>
            <w:tcW w:w="8602" w:type="dxa"/>
            <w:gridSpan w:val="8"/>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3"/>
                  <w:enabled/>
                  <w:calcOnExit/>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2492" w:type="dxa"/>
            <w:gridSpan w:val="2"/>
            <w:tcBorders>
              <w:top w:val="single" w:sz="4" w:space="0" w:color="auto"/>
              <w:left w:val="single" w:sz="4" w:space="0" w:color="auto"/>
              <w:bottom w:val="single" w:sz="4" w:space="0" w:color="auto"/>
              <w:right w:val="single" w:sz="4" w:space="0" w:color="auto"/>
            </w:tcBorders>
            <w:shd w:val="clear" w:color="auto" w:fill="D7D7D7"/>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3.1</w:t>
            </w:r>
            <w:r w:rsidR="004C1CB3" w:rsidRPr="004A192A">
              <w:rPr>
                <w:rFonts w:ascii="Cambria" w:hAnsi="Cambria" w:cs="Cambria"/>
                <w:lang w:val="sq-AL"/>
              </w:rPr>
              <w:t>.</w:t>
            </w:r>
            <w:r w:rsidR="00552237" w:rsidRPr="004A192A">
              <w:rPr>
                <w:rFonts w:ascii="Cambria" w:hAnsi="Cambria" w:cs="Cambria"/>
                <w:lang w:val="sq-AL"/>
              </w:rPr>
              <w:t xml:space="preserve">Buxheti i përgjithshëm i projektit </w:t>
            </w:r>
            <w:r w:rsidRPr="004A192A">
              <w:rPr>
                <w:rFonts w:ascii="Cambria" w:hAnsi="Cambria" w:cs="Cambria"/>
                <w:sz w:val="16"/>
                <w:szCs w:val="16"/>
                <w:lang w:val="sq-AL"/>
              </w:rPr>
              <w:t>(</w:t>
            </w:r>
            <w:r w:rsidR="00552237" w:rsidRPr="004A192A">
              <w:rPr>
                <w:rFonts w:ascii="Cambria" w:hAnsi="Cambria" w:cs="Cambria"/>
                <w:sz w:val="16"/>
                <w:szCs w:val="16"/>
                <w:lang w:val="sq-AL"/>
              </w:rPr>
              <w:t>njëjtë si në</w:t>
            </w:r>
            <w:r w:rsidRPr="004A192A">
              <w:rPr>
                <w:rFonts w:ascii="Cambria" w:hAnsi="Cambria" w:cs="Cambria"/>
                <w:sz w:val="16"/>
                <w:szCs w:val="16"/>
                <w:lang w:val="sq-AL"/>
              </w:rPr>
              <w:t xml:space="preserve"> 10.2</w:t>
            </w:r>
            <w:r w:rsidR="008C32B6" w:rsidRPr="004A192A">
              <w:rPr>
                <w:rFonts w:ascii="Cambria" w:hAnsi="Cambria" w:cs="Cambria"/>
                <w:sz w:val="16"/>
                <w:szCs w:val="16"/>
                <w:lang w:val="sq-AL"/>
              </w:rPr>
              <w:t>.</w:t>
            </w:r>
            <w:r w:rsidRPr="004A192A">
              <w:rPr>
                <w:rFonts w:ascii="Cambria" w:hAnsi="Cambria" w:cs="Cambria"/>
                <w:sz w:val="16"/>
                <w:szCs w:val="16"/>
                <w:lang w:val="sq-AL"/>
              </w:rPr>
              <w:t>)</w:t>
            </w:r>
          </w:p>
        </w:tc>
        <w:tc>
          <w:tcPr>
            <w:tcW w:w="1315" w:type="dxa"/>
            <w:gridSpan w:val="2"/>
            <w:tcBorders>
              <w:top w:val="single" w:sz="4" w:space="0" w:color="auto"/>
              <w:left w:val="single" w:sz="4" w:space="0" w:color="auto"/>
              <w:bottom w:val="single" w:sz="4" w:space="0" w:color="auto"/>
              <w:right w:val="single" w:sz="4" w:space="0" w:color="auto"/>
            </w:tcBorders>
            <w:shd w:val="clear" w:color="auto" w:fill="auto"/>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9"/>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c>
          <w:tcPr>
            <w:tcW w:w="3552" w:type="dxa"/>
            <w:gridSpan w:val="2"/>
            <w:tcBorders>
              <w:top w:val="single" w:sz="4" w:space="0" w:color="auto"/>
              <w:left w:val="single" w:sz="4" w:space="0" w:color="auto"/>
              <w:bottom w:val="single" w:sz="4" w:space="0" w:color="auto"/>
              <w:right w:val="single" w:sz="4" w:space="0" w:color="auto"/>
            </w:tcBorders>
            <w:shd w:val="clear" w:color="auto" w:fill="D7D7D7"/>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3.2</w:t>
            </w:r>
            <w:r w:rsidR="004C1CB3" w:rsidRPr="004A192A">
              <w:rPr>
                <w:rFonts w:ascii="Cambria" w:hAnsi="Cambria" w:cs="Cambria"/>
                <w:lang w:val="sq-AL"/>
              </w:rPr>
              <w:t>.</w:t>
            </w:r>
            <w:r w:rsidR="00552237" w:rsidRPr="004A192A">
              <w:rPr>
                <w:rFonts w:ascii="Cambria" w:hAnsi="Cambria" w:cs="Cambria"/>
                <w:lang w:val="sq-AL"/>
              </w:rPr>
              <w:t xml:space="preserve"> U kërkua nga Ministria </w:t>
            </w:r>
            <w:r w:rsidRPr="004A192A">
              <w:rPr>
                <w:rFonts w:ascii="Cambria" w:hAnsi="Cambria" w:cs="Cambria"/>
                <w:sz w:val="16"/>
                <w:szCs w:val="16"/>
                <w:lang w:val="sq-AL"/>
              </w:rPr>
              <w:t>(</w:t>
            </w:r>
            <w:r w:rsidR="00552237" w:rsidRPr="004A192A">
              <w:rPr>
                <w:rFonts w:ascii="Cambria" w:hAnsi="Cambria" w:cs="Cambria"/>
                <w:sz w:val="16"/>
                <w:szCs w:val="16"/>
                <w:lang w:val="sq-AL"/>
              </w:rPr>
              <w:t>në denarë, shuma e njëjtë si në</w:t>
            </w:r>
            <w:r w:rsidRPr="004A192A">
              <w:rPr>
                <w:rFonts w:ascii="Cambria" w:hAnsi="Cambria" w:cs="Cambria"/>
                <w:sz w:val="16"/>
                <w:szCs w:val="16"/>
                <w:lang w:val="sq-AL"/>
              </w:rPr>
              <w:t xml:space="preserve"> 11.)</w:t>
            </w:r>
          </w:p>
        </w:tc>
        <w:tc>
          <w:tcPr>
            <w:tcW w:w="1243" w:type="dxa"/>
            <w:gridSpan w:val="2"/>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10"/>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4. </w:t>
            </w:r>
            <w:r w:rsidR="00552237" w:rsidRPr="004A192A">
              <w:rPr>
                <w:rFonts w:ascii="Cambria" w:hAnsi="Cambria" w:cs="Cambria"/>
                <w:lang w:val="sq-AL"/>
              </w:rPr>
              <w:t>Veprimtaria</w:t>
            </w:r>
          </w:p>
        </w:tc>
        <w:tc>
          <w:tcPr>
            <w:tcW w:w="6566" w:type="dxa"/>
            <w:gridSpan w:val="7"/>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veprimtaria dramatike</w:t>
            </w:r>
          </w:p>
        </w:tc>
      </w:tr>
      <w:tr w:rsidR="00674141" w:rsidRPr="004A192A" w:rsidTr="008C32B6">
        <w:trPr>
          <w:trHeight w:val="372"/>
          <w:jc w:val="center"/>
        </w:trPr>
        <w:tc>
          <w:tcPr>
            <w:tcW w:w="2036" w:type="dxa"/>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5.1. </w:t>
            </w:r>
            <w:r w:rsidR="00552237" w:rsidRPr="004A192A">
              <w:rPr>
                <w:rFonts w:ascii="Cambria" w:hAnsi="Cambria" w:cs="Cambria"/>
                <w:lang w:val="sq-AL"/>
              </w:rPr>
              <w:t>Kategoria</w:t>
            </w:r>
          </w:p>
        </w:tc>
        <w:tc>
          <w:tcPr>
            <w:tcW w:w="3088" w:type="dxa"/>
            <w:gridSpan w:val="4"/>
            <w:tcBorders>
              <w:top w:val="single" w:sz="4" w:space="0" w:color="auto"/>
              <w:left w:val="single" w:sz="4" w:space="0" w:color="auto"/>
              <w:bottom w:val="nil"/>
              <w:right w:val="single" w:sz="4" w:space="0" w:color="auto"/>
            </w:tcBorders>
            <w:shd w:val="clear" w:color="auto" w:fill="auto"/>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zgjidhni nga lista</w:t>
            </w:r>
          </w:p>
        </w:tc>
        <w:tc>
          <w:tcPr>
            <w:tcW w:w="2317" w:type="dxa"/>
            <w:gridSpan w:val="2"/>
            <w:tcBorders>
              <w:top w:val="single" w:sz="4" w:space="0" w:color="auto"/>
              <w:left w:val="single" w:sz="4" w:space="0" w:color="auto"/>
              <w:bottom w:val="nil"/>
              <w:right w:val="single" w:sz="4" w:space="0" w:color="auto"/>
            </w:tcBorders>
            <w:shd w:val="clear" w:color="auto" w:fill="D8D8D8"/>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5.2. </w:t>
            </w:r>
            <w:r w:rsidR="00552237" w:rsidRPr="004A192A">
              <w:rPr>
                <w:rFonts w:ascii="Cambria" w:hAnsi="Cambria" w:cs="Cambria"/>
                <w:lang w:val="sq-AL"/>
              </w:rPr>
              <w:t>Nënkategoria</w:t>
            </w:r>
            <w:r w:rsidRPr="004A192A">
              <w:rPr>
                <w:rFonts w:ascii="Cambria" w:hAnsi="Cambria" w:cs="Cambria"/>
                <w:lang w:val="sq-AL"/>
              </w:rPr>
              <w:t>(</w:t>
            </w:r>
            <w:r w:rsidRPr="004A192A">
              <w:rPr>
                <w:rStyle w:val="FootnoteReference"/>
                <w:rFonts w:ascii="Cambria" w:hAnsi="Cambria" w:cs="Cambria"/>
                <w:lang w:val="sq-AL"/>
              </w:rPr>
              <w:footnoteReference w:id="4"/>
            </w:r>
            <w:r w:rsidRPr="004A192A">
              <w:rPr>
                <w:rFonts w:ascii="Cambria" w:hAnsi="Cambria" w:cs="Cambria"/>
                <w:lang w:val="sq-AL"/>
              </w:rPr>
              <w:t>)</w:t>
            </w:r>
          </w:p>
        </w:tc>
        <w:tc>
          <w:tcPr>
            <w:tcW w:w="1161" w:type="dxa"/>
            <w:tcBorders>
              <w:top w:val="single" w:sz="4" w:space="0" w:color="auto"/>
              <w:left w:val="single" w:sz="4" w:space="0" w:color="auto"/>
              <w:bottom w:val="nil"/>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zgjidhni</w:t>
            </w:r>
          </w:p>
        </w:tc>
      </w:tr>
      <w:tr w:rsidR="00674141" w:rsidRPr="004A192A" w:rsidTr="008C32B6">
        <w:trPr>
          <w:trHeight w:val="854"/>
          <w:jc w:val="center"/>
        </w:trPr>
        <w:tc>
          <w:tcPr>
            <w:tcW w:w="8602" w:type="dxa"/>
            <w:gridSpan w:val="8"/>
            <w:tcBorders>
              <w:top w:val="nil"/>
              <w:left w:val="single" w:sz="4" w:space="0" w:color="auto"/>
              <w:bottom w:val="single" w:sz="4" w:space="0" w:color="auto"/>
              <w:right w:val="single" w:sz="4" w:space="0" w:color="auto"/>
            </w:tcBorders>
          </w:tcPr>
          <w:p w:rsidR="00674141" w:rsidRPr="004A192A" w:rsidRDefault="00552237" w:rsidP="00552237">
            <w:pPr>
              <w:pStyle w:val="CommentText"/>
              <w:rPr>
                <w:rFonts w:ascii="Cambria" w:hAnsi="Cambria" w:cs="Cambria"/>
                <w:lang w:val="sq-AL"/>
              </w:rPr>
            </w:pPr>
            <w:r w:rsidRPr="004A192A">
              <w:rPr>
                <w:rFonts w:ascii="Cambria" w:hAnsi="Cambria" w:cs="Cambria"/>
                <w:lang w:val="sq-AL"/>
              </w:rPr>
              <w:t>Nëse projekti është i ndërlikuar</w:t>
            </w:r>
            <w:r w:rsidR="00674141" w:rsidRPr="004A192A">
              <w:rPr>
                <w:rFonts w:ascii="Cambria" w:hAnsi="Cambria" w:cs="Cambria"/>
                <w:lang w:val="sq-AL"/>
              </w:rPr>
              <w:t>,</w:t>
            </w:r>
            <w:r w:rsidRPr="004A192A">
              <w:rPr>
                <w:rFonts w:ascii="Cambria" w:hAnsi="Cambria" w:cs="Cambria"/>
                <w:lang w:val="sq-AL"/>
              </w:rPr>
              <w:t xml:space="preserve"> me aktivitete në më tepër</w:t>
            </w:r>
            <w:r w:rsidR="00674141" w:rsidRPr="004A192A">
              <w:rPr>
                <w:rFonts w:ascii="Cambria" w:hAnsi="Cambria" w:cs="Cambria"/>
                <w:lang w:val="sq-AL"/>
              </w:rPr>
              <w:t xml:space="preserve"> (</w:t>
            </w:r>
            <w:r w:rsidRPr="004A192A">
              <w:rPr>
                <w:rFonts w:ascii="Cambria" w:hAnsi="Cambria" w:cs="Cambria"/>
                <w:lang w:val="sq-AL"/>
              </w:rPr>
              <w:t>nën</w:t>
            </w:r>
            <w:r w:rsidR="00674141" w:rsidRPr="004A192A">
              <w:rPr>
                <w:rFonts w:ascii="Cambria" w:hAnsi="Cambria" w:cs="Cambria"/>
                <w:lang w:val="sq-AL"/>
              </w:rPr>
              <w:t>)</w:t>
            </w:r>
            <w:r w:rsidRPr="004A192A">
              <w:rPr>
                <w:rFonts w:ascii="Cambria" w:hAnsi="Cambria" w:cs="Cambria"/>
                <w:lang w:val="sq-AL"/>
              </w:rPr>
              <w:t>kategori</w:t>
            </w:r>
            <w:r w:rsidR="00674141" w:rsidRPr="004A192A">
              <w:rPr>
                <w:rFonts w:ascii="Cambria" w:hAnsi="Cambria" w:cs="Cambria"/>
                <w:lang w:val="sq-AL"/>
              </w:rPr>
              <w:t xml:space="preserve">, </w:t>
            </w:r>
            <w:r w:rsidRPr="004A192A">
              <w:rPr>
                <w:rFonts w:ascii="Cambria" w:hAnsi="Cambria" w:cs="Cambria"/>
                <w:lang w:val="sq-AL"/>
              </w:rPr>
              <w:t>numëroni të gjitha këtu</w:t>
            </w:r>
            <w:r w:rsidR="00674141" w:rsidRPr="004A192A">
              <w:rPr>
                <w:rFonts w:ascii="Cambria" w:hAnsi="Cambria" w:cs="Cambria"/>
                <w:sz w:val="16"/>
                <w:szCs w:val="16"/>
                <w:lang w:val="sq-AL"/>
              </w:rPr>
              <w:t>(</w:t>
            </w:r>
            <w:r w:rsidR="007108E5">
              <w:rPr>
                <w:rFonts w:ascii="Cambria" w:hAnsi="Cambria" w:cs="Cambria"/>
                <w:sz w:val="16"/>
                <w:szCs w:val="16"/>
                <w:lang w:val="sq-AL"/>
              </w:rPr>
              <w:t xml:space="preserve">numrat dyshifrorë </w:t>
            </w:r>
            <w:r w:rsidRPr="004A192A">
              <w:rPr>
                <w:rFonts w:ascii="Cambria" w:hAnsi="Cambria" w:cs="Cambria"/>
                <w:sz w:val="16"/>
                <w:szCs w:val="16"/>
                <w:lang w:val="sq-AL"/>
              </w:rPr>
              <w:t>si në listën e nënkategorive në Konkurs, të veçuara me vizë të shkurtër</w:t>
            </w:r>
            <w:r w:rsidR="00674141" w:rsidRPr="004A192A">
              <w:rPr>
                <w:rFonts w:ascii="Cambria" w:hAnsi="Cambria" w:cs="Cambria"/>
                <w:sz w:val="16"/>
                <w:szCs w:val="16"/>
                <w:lang w:val="sq-AL"/>
              </w:rPr>
              <w:t xml:space="preserve"> /, </w:t>
            </w:r>
            <w:r w:rsidRPr="004A192A">
              <w:rPr>
                <w:rFonts w:ascii="Cambria" w:hAnsi="Cambria" w:cs="Cambria"/>
                <w:sz w:val="16"/>
                <w:szCs w:val="16"/>
                <w:lang w:val="sq-AL"/>
              </w:rPr>
              <w:t>për shembull</w:t>
            </w:r>
            <w:r w:rsidR="00674141" w:rsidRPr="004A192A">
              <w:rPr>
                <w:rFonts w:ascii="Cambria" w:hAnsi="Cambria" w:cs="Cambria"/>
                <w:sz w:val="16"/>
                <w:szCs w:val="16"/>
                <w:lang w:val="sq-AL"/>
              </w:rPr>
              <w:t xml:space="preserve">: 1.3. / 5.1. / 6.1.) </w:t>
            </w:r>
            <w:r w:rsidR="00D25F61" w:rsidRPr="004A192A">
              <w:rPr>
                <w:rFonts w:ascii="Cambria" w:hAnsi="Cambria" w:cs="Cambria"/>
                <w:lang w:val="sq-AL"/>
              </w:rPr>
              <w:fldChar w:fldCharType="begin">
                <w:ffData>
                  <w:name w:val="Text8"/>
                  <w:enabled/>
                  <w:calcOnExit/>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eastAsia="en-US"/>
              </w:rPr>
              <w:t>     </w:t>
            </w:r>
            <w:r w:rsidR="00D25F61" w:rsidRPr="004A192A">
              <w:rPr>
                <w:rFonts w:ascii="Cambria" w:hAnsi="Cambria" w:cs="Cambria"/>
                <w:lang w:val="sq-AL"/>
              </w:rPr>
              <w:fldChar w:fldCharType="end"/>
            </w:r>
          </w:p>
        </w:tc>
      </w:tr>
      <w:tr w:rsidR="00674141" w:rsidRPr="004A192A" w:rsidTr="008C32B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6.1. </w:t>
            </w:r>
            <w:r w:rsidR="00552237" w:rsidRPr="004A192A">
              <w:rPr>
                <w:rFonts w:ascii="Cambria" w:hAnsi="Cambria" w:cs="Cambria"/>
                <w:lang w:val="sq-AL"/>
              </w:rPr>
              <w:t>Vendi</w:t>
            </w:r>
            <w:r w:rsidRPr="004A192A">
              <w:rPr>
                <w:rFonts w:ascii="Cambria" w:hAnsi="Cambria" w:cs="Cambria"/>
                <w:lang w:val="sq-AL"/>
              </w:rPr>
              <w:t xml:space="preserve"> (</w:t>
            </w:r>
            <w:r w:rsidR="00552237" w:rsidRPr="004A192A">
              <w:rPr>
                <w:rFonts w:ascii="Cambria" w:hAnsi="Cambria" w:cs="Cambria"/>
                <w:lang w:val="sq-AL"/>
              </w:rPr>
              <w:t>hapësira</w:t>
            </w:r>
            <w:r w:rsidRPr="004A192A">
              <w:rPr>
                <w:rFonts w:ascii="Cambria" w:hAnsi="Cambria" w:cs="Cambria"/>
                <w:lang w:val="sq-AL"/>
              </w:rPr>
              <w:t xml:space="preserve">), </w:t>
            </w:r>
            <w:r w:rsidR="00552237" w:rsidRPr="004A192A">
              <w:rPr>
                <w:rFonts w:ascii="Cambria" w:hAnsi="Cambria" w:cs="Cambria"/>
                <w:lang w:val="sq-AL"/>
              </w:rPr>
              <w:t>qyteti</w:t>
            </w:r>
          </w:p>
        </w:tc>
        <w:tc>
          <w:tcPr>
            <w:tcW w:w="5041" w:type="dxa"/>
            <w:gridSpan w:val="5"/>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6.2. </w:t>
            </w:r>
            <w:r w:rsidR="00552237" w:rsidRPr="004A192A">
              <w:rPr>
                <w:rFonts w:ascii="Cambria" w:hAnsi="Cambria" w:cs="Cambria"/>
                <w:lang w:val="sq-AL"/>
              </w:rPr>
              <w:t>Koha</w:t>
            </w:r>
            <w:r w:rsidRPr="004A192A">
              <w:rPr>
                <w:rFonts w:ascii="Cambria" w:hAnsi="Cambria" w:cs="Cambria"/>
                <w:lang w:val="sq-AL"/>
              </w:rPr>
              <w:t xml:space="preserve"> (</w:t>
            </w:r>
            <w:r w:rsidR="00552237" w:rsidRPr="004A192A">
              <w:rPr>
                <w:rFonts w:ascii="Cambria" w:hAnsi="Cambria" w:cs="Cambria"/>
                <w:lang w:val="sq-AL"/>
              </w:rPr>
              <w:t>periudha</w:t>
            </w:r>
            <w:r w:rsidRPr="004A192A">
              <w:rPr>
                <w:rFonts w:ascii="Cambria" w:hAnsi="Cambria" w:cs="Cambria"/>
                <w:lang w:val="sq-AL"/>
              </w:rPr>
              <w:t xml:space="preserve">, </w:t>
            </w:r>
            <w:r w:rsidR="00552237" w:rsidRPr="004A192A">
              <w:rPr>
                <w:rFonts w:ascii="Cambria" w:hAnsi="Cambria" w:cs="Cambria"/>
                <w:lang w:val="sq-AL"/>
              </w:rPr>
              <w:t>data</w:t>
            </w:r>
            <w:r w:rsidRPr="004A192A">
              <w:rPr>
                <w:rFonts w:ascii="Cambria" w:hAnsi="Cambria" w:cs="Cambria"/>
                <w:lang w:val="sq-AL"/>
              </w:rPr>
              <w:t xml:space="preserve">) </w:t>
            </w:r>
            <w:r w:rsidR="00552237" w:rsidRPr="004A192A">
              <w:rPr>
                <w:rFonts w:ascii="Cambria" w:hAnsi="Cambria" w:cs="Cambria"/>
                <w:lang w:val="sq-AL"/>
              </w:rPr>
              <w:t>dhe kohëzgjatja</w:t>
            </w:r>
            <w:r w:rsidRPr="004A192A">
              <w:rPr>
                <w:rFonts w:ascii="Cambria" w:hAnsi="Cambria" w:cs="Cambria"/>
                <w:lang w:val="sq-AL"/>
              </w:rPr>
              <w:t xml:space="preserve"> (</w:t>
            </w:r>
            <w:r w:rsidR="00552237" w:rsidRPr="004A192A">
              <w:rPr>
                <w:rFonts w:ascii="Cambria" w:hAnsi="Cambria" w:cs="Cambria"/>
                <w:lang w:val="sq-AL"/>
              </w:rPr>
              <w:t>në ditë</w:t>
            </w:r>
            <w:r w:rsidRPr="004A192A">
              <w:rPr>
                <w:rFonts w:ascii="Cambria" w:hAnsi="Cambria" w:cs="Cambria"/>
                <w:lang w:val="sq-AL"/>
              </w:rPr>
              <w:t xml:space="preserve">) </w:t>
            </w:r>
            <w:r w:rsidR="00552237" w:rsidRPr="004A192A">
              <w:rPr>
                <w:rFonts w:ascii="Cambria" w:hAnsi="Cambria" w:cs="Cambria"/>
                <w:lang w:val="sq-AL"/>
              </w:rPr>
              <w:t>e projektit</w:t>
            </w:r>
          </w:p>
        </w:tc>
      </w:tr>
      <w:tr w:rsidR="00674141" w:rsidRPr="004A192A" w:rsidTr="008C32B6">
        <w:trPr>
          <w:trHeight w:val="372"/>
          <w:jc w:val="center"/>
        </w:trPr>
        <w:tc>
          <w:tcPr>
            <w:tcW w:w="3561" w:type="dxa"/>
            <w:gridSpan w:val="3"/>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c>
          <w:tcPr>
            <w:tcW w:w="5041" w:type="dxa"/>
            <w:gridSpan w:val="5"/>
            <w:tcBorders>
              <w:top w:val="single" w:sz="4" w:space="0" w:color="auto"/>
              <w:left w:val="single" w:sz="4" w:space="0" w:color="auto"/>
              <w:bottom w:val="single" w:sz="4" w:space="0" w:color="auto"/>
              <w:right w:val="single" w:sz="4" w:space="0" w:color="auto"/>
            </w:tcBorders>
          </w:tcPr>
          <w:p w:rsidR="00674141" w:rsidRPr="004A192A" w:rsidRDefault="00552237" w:rsidP="00552237">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prej</w:t>
            </w:r>
            <w:r w:rsidR="00D25F61"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r w:rsidRPr="004A192A">
              <w:rPr>
                <w:rFonts w:ascii="Cambria" w:hAnsi="Cambria" w:cs="Cambria"/>
                <w:lang w:val="sq-AL"/>
              </w:rPr>
              <w:t>deri më</w:t>
            </w:r>
            <w:r w:rsidR="00D25F61"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r w:rsidR="00674141" w:rsidRPr="004A192A">
              <w:rPr>
                <w:rFonts w:ascii="Cambria" w:hAnsi="Cambria" w:cs="Cambria"/>
                <w:lang w:val="sq-AL"/>
              </w:rPr>
              <w:t xml:space="preserve"> / </w:t>
            </w:r>
            <w:r w:rsidR="00D25F61"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00D25F61" w:rsidRPr="004A192A">
              <w:rPr>
                <w:rFonts w:ascii="Cambria" w:hAnsi="Cambria" w:cs="Cambria"/>
                <w:lang w:val="sq-AL"/>
              </w:rPr>
            </w:r>
            <w:r w:rsidR="00D25F61" w:rsidRPr="004A192A">
              <w:rPr>
                <w:rFonts w:ascii="Cambria" w:hAnsi="Cambria" w:cs="Cambria"/>
                <w:lang w:val="sq-AL"/>
              </w:rPr>
              <w:fldChar w:fldCharType="separate"/>
            </w:r>
            <w:r w:rsidR="00674141" w:rsidRPr="004A192A">
              <w:rPr>
                <w:rFonts w:ascii="Cambria" w:hAnsi="Cambria" w:cs="Cambria"/>
                <w:lang w:val="sq-AL"/>
              </w:rPr>
              <w:t>     </w:t>
            </w:r>
            <w:r w:rsidR="00D25F61" w:rsidRPr="004A192A">
              <w:rPr>
                <w:rFonts w:ascii="Cambria" w:hAnsi="Cambria" w:cs="Cambria"/>
                <w:lang w:val="sq-AL"/>
              </w:rPr>
              <w:fldChar w:fldCharType="end"/>
            </w:r>
            <w:r w:rsidRPr="004A192A">
              <w:rPr>
                <w:rFonts w:ascii="Cambria" w:hAnsi="Cambria" w:cs="Cambria"/>
                <w:lang w:val="sq-AL"/>
              </w:rPr>
              <w:t>ditë</w:t>
            </w:r>
          </w:p>
        </w:tc>
      </w:tr>
    </w:tbl>
    <w:p w:rsidR="00674141" w:rsidRPr="004A192A" w:rsidRDefault="00674141" w:rsidP="00674141">
      <w:pPr>
        <w:jc w:val="both"/>
        <w:rPr>
          <w:rFonts w:ascii="Cambria" w:hAnsi="Cambria" w:cs="Cambria"/>
          <w:lang w:val="sq-AL"/>
        </w:rPr>
      </w:pPr>
      <w:r w:rsidRPr="004A192A">
        <w:rPr>
          <w:rFonts w:ascii="Cambria" w:hAnsi="Cambria" w:cs="Cambria"/>
          <w:lang w:val="sq-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810"/>
        <w:gridCol w:w="1440"/>
        <w:gridCol w:w="1497"/>
      </w:tblGrid>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8C32B6">
            <w:pPr>
              <w:jc w:val="both"/>
              <w:rPr>
                <w:rFonts w:ascii="Cambria" w:hAnsi="Cambria" w:cs="Cambria"/>
                <w:lang w:val="sq-AL"/>
              </w:rPr>
            </w:pPr>
            <w:r w:rsidRPr="004A192A">
              <w:rPr>
                <w:rFonts w:ascii="Cambria" w:hAnsi="Cambria" w:cs="Cambria"/>
                <w:lang w:val="sq-AL"/>
              </w:rPr>
              <w:lastRenderedPageBreak/>
              <w:t xml:space="preserve">7.1. </w:t>
            </w:r>
            <w:r w:rsidR="007D01F1" w:rsidRPr="004A192A">
              <w:rPr>
                <w:rFonts w:ascii="Cambria" w:hAnsi="Cambria" w:cs="Cambria"/>
                <w:bCs/>
                <w:color w:val="000000"/>
                <w:lang w:val="sq-AL"/>
              </w:rPr>
              <w:t xml:space="preserve">Autori(ët) i projektit </w:t>
            </w:r>
            <w:r w:rsidR="007D01F1" w:rsidRPr="004A192A">
              <w:rPr>
                <w:rFonts w:ascii="Cambria" w:hAnsi="Cambria" w:cs="Cambria"/>
                <w:bCs/>
                <w:color w:val="000000"/>
                <w:sz w:val="16"/>
                <w:szCs w:val="16"/>
                <w:lang w:val="sq-AL"/>
              </w:rPr>
              <w:t>(emri dhe mbiemri, lloji i autorit, telefoni i kontaktit dhe e-adresa)</w:t>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7.2. </w:t>
            </w:r>
            <w:r w:rsidR="007D01F1" w:rsidRPr="004A192A">
              <w:rPr>
                <w:rFonts w:ascii="Cambria" w:hAnsi="Cambria" w:cs="Cambria"/>
                <w:lang w:val="sq-AL"/>
              </w:rPr>
              <w:t xml:space="preserve">Bashkëpunëtorët e tjerë të përfshirë në projekt </w:t>
            </w:r>
            <w:r w:rsidR="007D01F1" w:rsidRPr="004A192A">
              <w:rPr>
                <w:rFonts w:ascii="Cambria" w:hAnsi="Cambria" w:cs="Cambria"/>
                <w:sz w:val="16"/>
                <w:szCs w:val="16"/>
                <w:lang w:val="sq-AL"/>
              </w:rPr>
              <w:t>(emri, mbiemri, angazhimi, telefoni i kontaktit dhe e-adresa)</w:t>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7D01F1">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8.1. </w:t>
            </w:r>
            <w:r w:rsidR="007D01F1" w:rsidRPr="004A192A">
              <w:rPr>
                <w:rFonts w:ascii="Cambria" w:hAnsi="Cambria" w:cs="Cambria"/>
                <w:lang w:val="sq-AL"/>
              </w:rPr>
              <w:t>Qëllimi i projektit</w:t>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7D01F1">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8.2. </w:t>
            </w:r>
            <w:r w:rsidR="007D01F1" w:rsidRPr="004A192A">
              <w:rPr>
                <w:rFonts w:ascii="Cambria" w:hAnsi="Cambria" w:cs="Cambria"/>
                <w:lang w:val="sq-AL"/>
              </w:rPr>
              <w:t>Rezultatet e pritura</w:t>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8D8D8"/>
          </w:tcPr>
          <w:p w:rsidR="00674141" w:rsidRPr="004A192A" w:rsidRDefault="0067414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9. </w:t>
            </w:r>
            <w:r w:rsidR="00BA0326" w:rsidRPr="004A192A">
              <w:rPr>
                <w:rFonts w:ascii="Cambria" w:hAnsi="Cambria" w:cs="Cambria"/>
                <w:lang w:val="sq-AL"/>
              </w:rPr>
              <w:t xml:space="preserve">Përshkrimi i projektit </w:t>
            </w:r>
            <w:r w:rsidR="00BA0326" w:rsidRPr="004A192A">
              <w:rPr>
                <w:rFonts w:ascii="Cambria" w:hAnsi="Cambria" w:cs="Cambria"/>
                <w:sz w:val="16"/>
                <w:szCs w:val="16"/>
                <w:lang w:val="sq-AL"/>
              </w:rPr>
              <w:t>(më së shumti 2 faqe për fletëparaqitjen / projektin e vetëm ose 4 faqe për projektin ose programin e ndërlikuar; vetëm teksti)</w:t>
            </w:r>
          </w:p>
        </w:tc>
      </w:tr>
      <w:tr w:rsidR="00674141" w:rsidRPr="004A192A" w:rsidTr="008C32B6">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674141" w:rsidRPr="004A192A" w:rsidRDefault="00674141" w:rsidP="005E58BB">
            <w:pPr>
              <w:widowControl w:val="0"/>
              <w:autoSpaceDE w:val="0"/>
              <w:autoSpaceDN w:val="0"/>
              <w:adjustRightInd w:val="0"/>
              <w:spacing w:before="60" w:after="60" w:line="256" w:lineRule="auto"/>
              <w:ind w:right="-108"/>
              <w:rPr>
                <w:rFonts w:ascii="Cambria" w:hAnsi="Cambria" w:cs="Cambria"/>
                <w:sz w:val="16"/>
                <w:szCs w:val="16"/>
                <w:lang w:val="sq-AL"/>
              </w:rPr>
            </w:pPr>
            <w:r w:rsidRPr="004A192A">
              <w:rPr>
                <w:rFonts w:ascii="Cambria" w:hAnsi="Cambria" w:cs="Cambria"/>
                <w:lang w:val="sq-AL"/>
              </w:rPr>
              <w:t xml:space="preserve">10.1. </w:t>
            </w:r>
            <w:r w:rsidR="00BA0326" w:rsidRPr="004A192A">
              <w:rPr>
                <w:rFonts w:ascii="Cambria" w:hAnsi="Cambria" w:cs="Cambria"/>
                <w:lang w:val="sq-AL"/>
              </w:rPr>
              <w:t>Port</w:t>
            </w:r>
            <w:r w:rsidR="005E58BB">
              <w:rPr>
                <w:rFonts w:ascii="Cambria" w:hAnsi="Cambria" w:cs="Cambria"/>
                <w:lang w:val="sq-AL"/>
              </w:rPr>
              <w:t>o</w:t>
            </w:r>
            <w:r w:rsidR="00BA0326" w:rsidRPr="004A192A">
              <w:rPr>
                <w:rFonts w:ascii="Cambria" w:hAnsi="Cambria" w:cs="Cambria"/>
                <w:lang w:val="sq-AL"/>
              </w:rPr>
              <w:t>folio e autorit të projektit dhe bashkëpunëtorë</w:t>
            </w:r>
            <w:r w:rsidR="005E58BB">
              <w:rPr>
                <w:rFonts w:ascii="Cambria" w:hAnsi="Cambria" w:cs="Cambria"/>
                <w:lang w:val="sq-AL"/>
              </w:rPr>
              <w:t>ve të</w:t>
            </w:r>
            <w:r w:rsidR="00BA0326" w:rsidRPr="004A192A">
              <w:rPr>
                <w:rFonts w:ascii="Cambria" w:hAnsi="Cambria" w:cs="Cambria"/>
                <w:lang w:val="sq-AL"/>
              </w:rPr>
              <w:t xml:space="preserve"> tjerë</w:t>
            </w:r>
            <w:r w:rsidRPr="004A192A">
              <w:rPr>
                <w:rFonts w:ascii="Cambria" w:hAnsi="Cambria" w:cs="Cambria"/>
                <w:lang w:val="sq-AL"/>
              </w:rPr>
              <w:t xml:space="preserve"> (</w:t>
            </w:r>
            <w:r w:rsidR="00BA0326" w:rsidRPr="004A192A">
              <w:rPr>
                <w:rFonts w:ascii="Cambria" w:hAnsi="Cambria" w:cs="Cambria"/>
                <w:lang w:val="sq-AL"/>
              </w:rPr>
              <w:t>më së shumti</w:t>
            </w:r>
            <w:r w:rsidRPr="004A192A">
              <w:rPr>
                <w:rFonts w:ascii="Cambria" w:hAnsi="Cambria" w:cs="Cambria"/>
                <w:lang w:val="sq-AL"/>
              </w:rPr>
              <w:t xml:space="preserve"> 1 </w:t>
            </w:r>
            <w:r w:rsidR="00BA0326" w:rsidRPr="004A192A">
              <w:rPr>
                <w:rFonts w:ascii="Cambria" w:hAnsi="Cambria" w:cs="Cambria"/>
                <w:lang w:val="sq-AL"/>
              </w:rPr>
              <w:t>faqe</w:t>
            </w:r>
            <w:r w:rsidRPr="004A192A">
              <w:rPr>
                <w:rFonts w:ascii="Cambria" w:hAnsi="Cambria" w:cs="Cambria"/>
                <w:lang w:val="sq-AL"/>
              </w:rPr>
              <w:t xml:space="preserve">) </w:t>
            </w:r>
            <w:r w:rsidR="00BA0326" w:rsidRPr="004A192A">
              <w:rPr>
                <w:rFonts w:ascii="Cambria" w:hAnsi="Cambria" w:cs="Cambria"/>
                <w:sz w:val="16"/>
                <w:szCs w:val="16"/>
                <w:lang w:val="sq-AL"/>
              </w:rPr>
              <w:t>Nëse ka përshkrim të hollësishëm</w:t>
            </w:r>
            <w:r w:rsidR="004C1CB3" w:rsidRPr="004A192A">
              <w:rPr>
                <w:rFonts w:ascii="Cambria" w:hAnsi="Cambria" w:cs="Cambria"/>
                <w:sz w:val="16"/>
                <w:szCs w:val="16"/>
                <w:lang w:val="sq-AL"/>
              </w:rPr>
              <w:t>,</w:t>
            </w:r>
            <w:r w:rsidR="00BA0326" w:rsidRPr="004A192A">
              <w:rPr>
                <w:rFonts w:ascii="Cambria" w:hAnsi="Cambria" w:cs="Cambria"/>
                <w:sz w:val="16"/>
                <w:szCs w:val="16"/>
                <w:lang w:val="sq-AL"/>
              </w:rPr>
              <w:t xml:space="preserve"> të dërgohet në shtojcë të fletëparaqitjes</w:t>
            </w:r>
          </w:p>
        </w:tc>
      </w:tr>
      <w:tr w:rsidR="00674141" w:rsidRPr="004A192A"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674141" w:rsidRPr="004A192A" w:rsidRDefault="00D25F61" w:rsidP="008C32B6">
            <w:pPr>
              <w:widowControl w:val="0"/>
              <w:autoSpaceDE w:val="0"/>
              <w:autoSpaceDN w:val="0"/>
              <w:adjustRightInd w:val="0"/>
              <w:spacing w:before="60" w:after="60" w:line="256" w:lineRule="auto"/>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00674141" w:rsidRPr="004A192A">
              <w:rPr>
                <w:rFonts w:ascii="Cambria" w:hAnsi="Cambria" w:cs="Cambria"/>
                <w:lang w:val="sq-AL"/>
              </w:rPr>
              <w:t> </w:t>
            </w:r>
            <w:r w:rsidR="00674141" w:rsidRPr="004A192A">
              <w:rPr>
                <w:rFonts w:ascii="Cambria" w:hAnsi="Cambria" w:cs="Cambria"/>
                <w:lang w:val="sq-AL"/>
              </w:rPr>
              <w:t> </w:t>
            </w:r>
            <w:r w:rsidR="00674141" w:rsidRPr="004A192A">
              <w:rPr>
                <w:rFonts w:ascii="Cambria" w:hAnsi="Cambria" w:cs="Cambria"/>
                <w:lang w:val="sq-AL"/>
              </w:rPr>
              <w:t> </w:t>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7D7D7"/>
            <w:hideMark/>
          </w:tcPr>
          <w:p w:rsidR="00674141" w:rsidRPr="004A192A" w:rsidRDefault="00674141" w:rsidP="00BA0326">
            <w:pPr>
              <w:widowControl w:val="0"/>
              <w:autoSpaceDE w:val="0"/>
              <w:autoSpaceDN w:val="0"/>
              <w:adjustRightInd w:val="0"/>
              <w:spacing w:before="60" w:after="60" w:line="256" w:lineRule="auto"/>
              <w:ind w:right="-108"/>
              <w:rPr>
                <w:rFonts w:ascii="Cambria" w:hAnsi="Cambria" w:cs="Cambria"/>
                <w:lang w:val="sq-AL"/>
              </w:rPr>
            </w:pPr>
            <w:r w:rsidRPr="004A192A">
              <w:rPr>
                <w:rFonts w:ascii="Cambria" w:hAnsi="Cambria" w:cs="Cambria"/>
                <w:lang w:val="sq-AL"/>
              </w:rPr>
              <w:t xml:space="preserve">10.2. </w:t>
            </w:r>
            <w:r w:rsidR="00BA0326" w:rsidRPr="004A192A">
              <w:rPr>
                <w:rFonts w:ascii="Cambria" w:hAnsi="Cambria" w:cs="Cambria"/>
                <w:lang w:val="sq-AL"/>
              </w:rPr>
              <w:t>Biografitë e pjesëmarrësve në projektin</w:t>
            </w:r>
            <w:r w:rsidRPr="004A192A">
              <w:rPr>
                <w:rFonts w:ascii="Cambria" w:hAnsi="Cambria" w:cs="Cambria"/>
                <w:lang w:val="sq-AL"/>
              </w:rPr>
              <w:t xml:space="preserve"> (</w:t>
            </w:r>
            <w:r w:rsidR="00BA0326" w:rsidRPr="004A192A">
              <w:rPr>
                <w:rFonts w:ascii="Cambria" w:hAnsi="Cambria" w:cs="Cambria"/>
                <w:lang w:val="sq-AL"/>
              </w:rPr>
              <w:t>më së shumti gjysmë faqe për një pjesëmarrës</w:t>
            </w:r>
            <w:r w:rsidRPr="004A192A">
              <w:rPr>
                <w:rFonts w:ascii="Cambria" w:hAnsi="Cambria" w:cs="Cambria"/>
                <w:lang w:val="sq-AL"/>
              </w:rPr>
              <w:t>)</w:t>
            </w:r>
            <w:r w:rsidR="00BA0326" w:rsidRPr="004A192A">
              <w:rPr>
                <w:rFonts w:ascii="Cambria" w:hAnsi="Cambria" w:cs="Cambria"/>
                <w:sz w:val="16"/>
                <w:szCs w:val="16"/>
                <w:lang w:val="sq-AL"/>
              </w:rPr>
              <w:t xml:space="preserve"> Nëse ka përshkrim të hollësishëm, të dërgohet në shtojcë të fletëparaqitjes </w:t>
            </w:r>
          </w:p>
        </w:tc>
      </w:tr>
      <w:tr w:rsidR="00674141" w:rsidRPr="004A192A"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hideMark/>
          </w:tcPr>
          <w:p w:rsidR="00674141" w:rsidRPr="004A192A" w:rsidRDefault="00D25F61" w:rsidP="008C32B6">
            <w:pPr>
              <w:widowControl w:val="0"/>
              <w:autoSpaceDE w:val="0"/>
              <w:autoSpaceDN w:val="0"/>
              <w:adjustRightInd w:val="0"/>
              <w:spacing w:before="60" w:after="60" w:line="256" w:lineRule="auto"/>
              <w:ind w:right="-108"/>
              <w:rPr>
                <w:rFonts w:ascii="Cambria" w:hAnsi="Cambria" w:cs="Cambria"/>
                <w:lang w:val="sq-AL"/>
              </w:rPr>
            </w:pPr>
            <w:r w:rsidRPr="004A192A">
              <w:rPr>
                <w:rFonts w:ascii="Cambria" w:hAnsi="Cambria" w:cs="Cambria"/>
                <w:lang w:val="sq-AL"/>
              </w:rPr>
              <w:fldChar w:fldCharType="begin">
                <w:ffData>
                  <w:name w:val=""/>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00674141" w:rsidRPr="004A192A">
              <w:rPr>
                <w:rFonts w:ascii="Cambria" w:hAnsi="Cambria" w:cs="Cambria"/>
                <w:lang w:val="sq-AL"/>
              </w:rPr>
              <w:t> </w:t>
            </w:r>
            <w:r w:rsidR="00674141" w:rsidRPr="004A192A">
              <w:rPr>
                <w:rFonts w:ascii="Cambria" w:hAnsi="Cambria" w:cs="Cambria"/>
                <w:lang w:val="sq-AL"/>
              </w:rPr>
              <w:t> </w:t>
            </w:r>
            <w:r w:rsidR="00674141" w:rsidRPr="004A192A">
              <w:rPr>
                <w:rFonts w:ascii="Cambria" w:hAnsi="Cambria" w:cs="Cambria"/>
                <w:lang w:val="sq-AL"/>
              </w:rPr>
              <w:t> </w:t>
            </w:r>
            <w:r w:rsidR="00674141" w:rsidRPr="004A192A">
              <w:rPr>
                <w:rFonts w:ascii="Cambria" w:hAnsi="Cambria" w:cs="Cambria"/>
                <w:lang w:val="sq-AL"/>
              </w:rPr>
              <w:t> </w:t>
            </w:r>
            <w:r w:rsidRPr="004A192A">
              <w:rPr>
                <w:rFonts w:ascii="Cambria" w:hAnsi="Cambria" w:cs="Cambria"/>
                <w:lang w:val="sq-AL"/>
              </w:rPr>
              <w:fldChar w:fldCharType="end"/>
            </w:r>
          </w:p>
        </w:tc>
      </w:tr>
      <w:tr w:rsidR="006A57ED" w:rsidRPr="004A192A" w:rsidTr="008C32B6">
        <w:tblPrEx>
          <w:tblLook w:val="04A0" w:firstRow="1" w:lastRow="0" w:firstColumn="1" w:lastColumn="0" w:noHBand="0" w:noVBand="1"/>
        </w:tblPrEx>
        <w:trPr>
          <w:trHeight w:val="1133"/>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7ED" w:rsidRPr="004A192A" w:rsidRDefault="006A57ED" w:rsidP="008C32B6">
            <w:pPr>
              <w:rPr>
                <w:rFonts w:ascii="Cambria" w:hAnsi="Cambria" w:cs="Cambria"/>
                <w:b/>
                <w:lang w:val="sq-AL"/>
              </w:rPr>
            </w:pPr>
            <w:r w:rsidRPr="004A192A">
              <w:rPr>
                <w:rFonts w:ascii="Cambria" w:hAnsi="Cambria" w:cs="Cambria"/>
                <w:lang w:val="sq-AL"/>
              </w:rPr>
              <w:t>11.1</w:t>
            </w:r>
            <w:r w:rsidR="008C32B6" w:rsidRPr="004A192A">
              <w:rPr>
                <w:rFonts w:ascii="Cambria" w:hAnsi="Cambria" w:cs="Cambria"/>
                <w:lang w:val="sq-AL"/>
              </w:rPr>
              <w:t>.</w:t>
            </w:r>
            <w:r w:rsidR="00BA0326" w:rsidRPr="004A192A">
              <w:rPr>
                <w:rFonts w:ascii="Cambria" w:hAnsi="Cambria" w:cs="Cambria"/>
                <w:b/>
                <w:lang w:val="sq-AL"/>
              </w:rPr>
              <w:t xml:space="preserve"> Plani i aktiviteteve për realizimin e projektit</w:t>
            </w:r>
          </w:p>
          <w:p w:rsidR="006A57ED" w:rsidRPr="004A192A" w:rsidRDefault="008C32B6" w:rsidP="008C32B6">
            <w:pPr>
              <w:rPr>
                <w:rFonts w:ascii="Cambria" w:hAnsi="Cambria" w:cs="Cambria"/>
                <w:lang w:val="sq-AL"/>
              </w:rPr>
            </w:pPr>
            <w:r w:rsidRPr="004A192A">
              <w:rPr>
                <w:rFonts w:ascii="Cambria" w:hAnsi="Cambria" w:cs="Cambria"/>
                <w:lang w:val="sq-AL"/>
              </w:rPr>
              <w:t>*</w:t>
            </w:r>
            <w:r w:rsidR="00BA0326" w:rsidRPr="004A192A">
              <w:rPr>
                <w:rFonts w:ascii="Cambria" w:hAnsi="Cambria" w:cs="Cambria"/>
                <w:lang w:val="sq-AL"/>
              </w:rPr>
              <w:t xml:space="preserve">Theksohen të gjitha aktivitetet </w:t>
            </w:r>
            <w:r w:rsidR="006A57ED" w:rsidRPr="004A192A">
              <w:rPr>
                <w:rFonts w:ascii="Cambria" w:hAnsi="Cambria" w:cs="Cambria"/>
                <w:lang w:val="sq-AL"/>
              </w:rPr>
              <w:t>(</w:t>
            </w:r>
            <w:r w:rsidR="00BA0326" w:rsidRPr="004A192A">
              <w:rPr>
                <w:rFonts w:ascii="Cambria" w:hAnsi="Cambria" w:cs="Cambria"/>
                <w:lang w:val="sq-AL"/>
              </w:rPr>
              <w:t>para dhe pas realizimit të projektit</w:t>
            </w:r>
            <w:r w:rsidR="006A57ED" w:rsidRPr="004A192A">
              <w:rPr>
                <w:rFonts w:ascii="Cambria" w:hAnsi="Cambria" w:cs="Cambria"/>
                <w:lang w:val="sq-AL"/>
              </w:rPr>
              <w:t>,</w:t>
            </w:r>
            <w:r w:rsidR="00BA0326" w:rsidRPr="004A192A">
              <w:rPr>
                <w:rFonts w:ascii="Cambria" w:hAnsi="Cambria" w:cs="Cambria"/>
                <w:lang w:val="sq-AL"/>
              </w:rPr>
              <w:t xml:space="preserve"> duke i përfshirë edhe përgatitjet</w:t>
            </w:r>
            <w:r w:rsidR="006A57ED" w:rsidRPr="004A192A">
              <w:rPr>
                <w:rFonts w:ascii="Cambria" w:hAnsi="Cambria" w:cs="Cambria"/>
                <w:lang w:val="sq-AL"/>
              </w:rPr>
              <w:t>)</w:t>
            </w:r>
          </w:p>
          <w:p w:rsidR="006A57ED" w:rsidRPr="004A192A" w:rsidRDefault="006A57ED" w:rsidP="008C32B6">
            <w:pPr>
              <w:widowControl w:val="0"/>
              <w:autoSpaceDE w:val="0"/>
              <w:autoSpaceDN w:val="0"/>
              <w:adjustRightInd w:val="0"/>
              <w:spacing w:before="60" w:after="60"/>
              <w:ind w:right="-108"/>
              <w:rPr>
                <w:rFonts w:ascii="Cambria" w:hAnsi="Cambria" w:cs="Cambria"/>
                <w:sz w:val="16"/>
                <w:szCs w:val="16"/>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BA0326" w:rsidP="00BA032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Aktiviteti</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BA0326" w:rsidP="00BA032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Periudha e realizimit</w:t>
            </w: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10.1.1</w:t>
            </w:r>
            <w:r w:rsidR="008C32B6" w:rsidRPr="004A192A">
              <w:rPr>
                <w:rFonts w:ascii="Cambria" w:hAnsi="Cambria" w:cs="Cambria"/>
                <w:lang w:val="sq-AL"/>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10.1.2</w:t>
            </w:r>
            <w:r w:rsidR="008C32B6" w:rsidRPr="004A192A">
              <w:rPr>
                <w:rFonts w:ascii="Cambria" w:hAnsi="Cambria" w:cs="Cambria"/>
                <w:lang w:val="sq-AL"/>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10.1.3</w:t>
            </w:r>
            <w:r w:rsidR="008C32B6" w:rsidRPr="004A192A">
              <w:rPr>
                <w:rFonts w:ascii="Cambria" w:hAnsi="Cambria" w:cs="Cambria"/>
                <w:lang w:val="sq-AL"/>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10.1.4</w:t>
            </w:r>
            <w:r w:rsidR="008C32B6" w:rsidRPr="004A192A">
              <w:rPr>
                <w:rFonts w:ascii="Cambria" w:hAnsi="Cambria" w:cs="Cambria"/>
                <w:lang w:val="sq-AL"/>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10.1.5</w:t>
            </w:r>
            <w:r w:rsidR="008C32B6" w:rsidRPr="004A192A">
              <w:rPr>
                <w:rFonts w:ascii="Cambria" w:hAnsi="Cambria" w:cs="Cambria"/>
                <w:lang w:val="sq-AL"/>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10.1.6</w:t>
            </w:r>
            <w:r w:rsidR="008C32B6" w:rsidRPr="004A192A">
              <w:rPr>
                <w:rFonts w:ascii="Cambria" w:hAnsi="Cambria" w:cs="Cambria"/>
                <w:lang w:val="sq-AL"/>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10.1.7</w:t>
            </w:r>
            <w:r w:rsidR="008C32B6" w:rsidRPr="004A192A">
              <w:rPr>
                <w:rFonts w:ascii="Cambria" w:hAnsi="Cambria" w:cs="Cambria"/>
                <w:lang w:val="sq-AL"/>
              </w:rPr>
              <w:t>.</w:t>
            </w: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5665"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937" w:type="dxa"/>
            <w:gridSpan w:val="2"/>
            <w:tcBorders>
              <w:top w:val="single" w:sz="4" w:space="0" w:color="auto"/>
              <w:left w:val="single" w:sz="4" w:space="0" w:color="auto"/>
              <w:bottom w:val="single" w:sz="4" w:space="0" w:color="auto"/>
              <w:right w:val="single" w:sz="4" w:space="0" w:color="auto"/>
            </w:tcBorders>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6A57ED" w:rsidRPr="004A192A" w:rsidRDefault="006A57ED" w:rsidP="003F2A90">
            <w:pPr>
              <w:widowControl w:val="0"/>
              <w:autoSpaceDE w:val="0"/>
              <w:autoSpaceDN w:val="0"/>
              <w:adjustRightInd w:val="0"/>
              <w:spacing w:before="60" w:after="60"/>
              <w:ind w:right="-108"/>
              <w:rPr>
                <w:rFonts w:ascii="Cambria" w:hAnsi="Cambria" w:cs="Cambria"/>
                <w:b/>
                <w:lang w:val="sq-AL"/>
              </w:rPr>
            </w:pPr>
            <w:r w:rsidRPr="004A192A">
              <w:rPr>
                <w:rFonts w:ascii="Cambria" w:hAnsi="Cambria" w:cs="Cambria"/>
                <w:lang w:val="sq-AL"/>
              </w:rPr>
              <w:t>12.1</w:t>
            </w:r>
            <w:r w:rsidR="008C32B6" w:rsidRPr="004A192A">
              <w:rPr>
                <w:rFonts w:ascii="Cambria" w:hAnsi="Cambria" w:cs="Cambria"/>
                <w:lang w:val="sq-AL"/>
              </w:rPr>
              <w:t>.</w:t>
            </w:r>
            <w:r w:rsidR="003F2A90" w:rsidRPr="004A192A">
              <w:rPr>
                <w:rFonts w:ascii="Cambria" w:hAnsi="Cambria" w:cs="Cambria"/>
                <w:b/>
                <w:lang w:val="sq-AL"/>
              </w:rPr>
              <w:t>Buxheti i projektit</w:t>
            </w: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A192A" w:rsidRDefault="003F2A90" w:rsidP="003F2A90">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Përshkrimi i shpenzimit</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A192A" w:rsidRDefault="003F2A90" w:rsidP="003F2A90">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Aktiviteti për të cilin nevojitet shpenzimi</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A192A" w:rsidRDefault="003F2A90" w:rsidP="003F2A90">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Vlera</w:t>
            </w: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r w:rsidR="006A57ED" w:rsidRPr="004A192A" w:rsidTr="008C32B6">
        <w:tblPrEx>
          <w:tblLook w:val="04A0" w:firstRow="1" w:lastRow="0" w:firstColumn="1" w:lastColumn="0" w:noHBand="0" w:noVBand="1"/>
        </w:tblPrEx>
        <w:trPr>
          <w:trHeight w:val="372"/>
          <w:jc w:val="center"/>
        </w:trPr>
        <w:tc>
          <w:tcPr>
            <w:tcW w:w="710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A192A" w:rsidRDefault="00DE2505" w:rsidP="00DE2505">
            <w:pPr>
              <w:widowControl w:val="0"/>
              <w:autoSpaceDE w:val="0"/>
              <w:autoSpaceDN w:val="0"/>
              <w:adjustRightInd w:val="0"/>
              <w:spacing w:before="60" w:after="60"/>
              <w:ind w:right="-108"/>
              <w:jc w:val="right"/>
              <w:rPr>
                <w:rFonts w:ascii="Cambria" w:hAnsi="Cambria" w:cs="Cambria"/>
                <w:lang w:val="sq-AL"/>
              </w:rPr>
            </w:pPr>
            <w:r w:rsidRPr="004A192A">
              <w:rPr>
                <w:rFonts w:ascii="Cambria" w:hAnsi="Cambria" w:cs="Cambria"/>
                <w:lang w:val="sq-AL"/>
              </w:rPr>
              <w:lastRenderedPageBreak/>
              <w:t>Gjithsej</w:t>
            </w:r>
          </w:p>
        </w:tc>
        <w:tc>
          <w:tcPr>
            <w:tcW w:w="1497" w:type="dxa"/>
            <w:tcBorders>
              <w:top w:val="single" w:sz="4" w:space="0" w:color="auto"/>
              <w:left w:val="single" w:sz="4" w:space="0" w:color="auto"/>
              <w:bottom w:val="single" w:sz="4" w:space="0" w:color="auto"/>
              <w:right w:val="single" w:sz="4" w:space="0" w:color="auto"/>
            </w:tcBorders>
            <w:shd w:val="clear" w:color="auto" w:fill="E7E6E6" w:themeFill="background2"/>
          </w:tcPr>
          <w:p w:rsidR="006A57ED" w:rsidRPr="004A192A" w:rsidRDefault="006A57ED" w:rsidP="008C32B6">
            <w:pPr>
              <w:widowControl w:val="0"/>
              <w:autoSpaceDE w:val="0"/>
              <w:autoSpaceDN w:val="0"/>
              <w:adjustRightInd w:val="0"/>
              <w:spacing w:before="60" w:after="60"/>
              <w:ind w:right="-108"/>
              <w:rPr>
                <w:rFonts w:ascii="Cambria" w:hAnsi="Cambria" w:cs="Cambria"/>
                <w:lang w:val="sq-AL"/>
              </w:rPr>
            </w:pPr>
          </w:p>
        </w:tc>
      </w:tr>
    </w:tbl>
    <w:p w:rsidR="00674141" w:rsidRPr="004A192A" w:rsidRDefault="00674141" w:rsidP="00674141">
      <w:pPr>
        <w:widowControl w:val="0"/>
        <w:autoSpaceDE w:val="0"/>
        <w:autoSpaceDN w:val="0"/>
        <w:adjustRightInd w:val="0"/>
        <w:spacing w:before="60" w:after="60"/>
        <w:ind w:right="-108"/>
        <w:rPr>
          <w:rFonts w:ascii="Cambria" w:hAnsi="Cambria" w:cs="Cambria"/>
          <w:lang w:val="sq-AL"/>
        </w:rPr>
      </w:pPr>
    </w:p>
    <w:p w:rsidR="00674141" w:rsidRPr="004A192A" w:rsidRDefault="00DE2505" w:rsidP="00674141">
      <w:pPr>
        <w:widowControl w:val="0"/>
        <w:autoSpaceDE w:val="0"/>
        <w:autoSpaceDN w:val="0"/>
        <w:adjustRightInd w:val="0"/>
        <w:spacing w:before="60" w:after="60"/>
        <w:ind w:right="-108"/>
        <w:rPr>
          <w:rFonts w:ascii="Cambria" w:hAnsi="Cambria" w:cs="Cambria"/>
          <w:b/>
          <w:bCs/>
          <w:lang w:val="sq-AL"/>
        </w:rPr>
      </w:pPr>
      <w:r w:rsidRPr="004A192A">
        <w:rPr>
          <w:rFonts w:ascii="Cambria" w:hAnsi="Cambria" w:cs="Cambria"/>
          <w:b/>
          <w:bCs/>
          <w:lang w:val="sq-AL"/>
        </w:rPr>
        <w:t>Plani financiar i projektit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1"/>
        <w:gridCol w:w="1112"/>
        <w:gridCol w:w="1399"/>
      </w:tblGrid>
      <w:tr w:rsidR="00674141" w:rsidRPr="004A192A" w:rsidTr="008C32B6">
        <w:trPr>
          <w:trHeight w:val="372"/>
          <w:jc w:val="center"/>
        </w:trPr>
        <w:tc>
          <w:tcPr>
            <w:tcW w:w="6091" w:type="dxa"/>
            <w:gridSpan w:val="2"/>
            <w:tcBorders>
              <w:top w:val="single" w:sz="4" w:space="0" w:color="auto"/>
              <w:left w:val="single" w:sz="4" w:space="0" w:color="auto"/>
              <w:bottom w:val="nil"/>
              <w:right w:val="single" w:sz="4" w:space="0" w:color="auto"/>
            </w:tcBorders>
            <w:shd w:val="clear" w:color="auto" w:fill="D8D8D8"/>
          </w:tcPr>
          <w:p w:rsidR="00674141" w:rsidRPr="004A192A" w:rsidRDefault="00674141" w:rsidP="006A57ED">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w:t>
            </w:r>
            <w:r w:rsidR="006A57ED" w:rsidRPr="004A192A">
              <w:rPr>
                <w:rFonts w:ascii="Cambria" w:hAnsi="Cambria" w:cs="Cambria"/>
                <w:lang w:val="sq-AL"/>
              </w:rPr>
              <w:t>3</w:t>
            </w:r>
            <w:r w:rsidRPr="004A192A">
              <w:rPr>
                <w:rFonts w:ascii="Cambria" w:hAnsi="Cambria" w:cs="Cambria"/>
                <w:lang w:val="sq-AL"/>
              </w:rPr>
              <w:t xml:space="preserve">. </w:t>
            </w:r>
            <w:r w:rsidR="00DE2505" w:rsidRPr="004A192A">
              <w:rPr>
                <w:rFonts w:ascii="Cambria" w:hAnsi="Cambria" w:cs="Cambria"/>
                <w:lang w:val="sq-AL"/>
              </w:rPr>
              <w:t xml:space="preserve">Mjetet financiare të kërkuara nga Ministria e Kulturës </w:t>
            </w:r>
            <w:r w:rsidR="00DE2505" w:rsidRPr="004A192A">
              <w:rPr>
                <w:rFonts w:ascii="Cambria" w:hAnsi="Cambria" w:cs="Cambria"/>
                <w:sz w:val="16"/>
                <w:szCs w:val="16"/>
                <w:lang w:val="sq-AL"/>
              </w:rPr>
              <w:t>(në denarë)</w:t>
            </w:r>
          </w:p>
        </w:tc>
        <w:tc>
          <w:tcPr>
            <w:tcW w:w="2511" w:type="dxa"/>
            <w:gridSpan w:val="2"/>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jc w:val="right"/>
              <w:rPr>
                <w:rFonts w:ascii="Cambria" w:hAnsi="Cambria" w:cs="Cambria"/>
                <w:lang w:val="sq-AL"/>
              </w:rPr>
            </w:pPr>
            <w:r w:rsidRPr="004A192A">
              <w:rPr>
                <w:rFonts w:ascii="Cambria" w:hAnsi="Cambria" w:cs="Cambria"/>
                <w:lang w:val="sq-AL"/>
              </w:rPr>
              <w:fldChar w:fldCharType="begin">
                <w:ffData>
                  <w:name w:val="Text53"/>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6091" w:type="dxa"/>
            <w:gridSpan w:val="2"/>
            <w:tcBorders>
              <w:top w:val="nil"/>
              <w:left w:val="single" w:sz="4" w:space="0" w:color="auto"/>
              <w:bottom w:val="single" w:sz="4" w:space="0" w:color="000000"/>
              <w:right w:val="single" w:sz="4" w:space="0" w:color="auto"/>
            </w:tcBorders>
            <w:shd w:val="clear" w:color="auto" w:fill="D8D8D8"/>
          </w:tcPr>
          <w:p w:rsidR="00674141" w:rsidRPr="004A192A" w:rsidRDefault="00DE2505" w:rsidP="00DE2505">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 xml:space="preserve">për t'i mbuluar shpenzimet e mëposhtme </w:t>
            </w:r>
            <w:r w:rsidRPr="004A192A">
              <w:rPr>
                <w:rFonts w:ascii="Cambria" w:hAnsi="Cambria" w:cs="Cambria"/>
                <w:sz w:val="16"/>
                <w:szCs w:val="16"/>
                <w:lang w:val="sq-AL"/>
              </w:rPr>
              <w:t>(Vendosni numrat e shpenzimeve individuale nga tabela e mësipërme)</w:t>
            </w:r>
          </w:p>
        </w:tc>
        <w:tc>
          <w:tcPr>
            <w:tcW w:w="2511" w:type="dxa"/>
            <w:gridSpan w:val="2"/>
            <w:tcBorders>
              <w:top w:val="single" w:sz="4" w:space="0" w:color="auto"/>
              <w:left w:val="single" w:sz="4" w:space="0" w:color="auto"/>
              <w:bottom w:val="single" w:sz="4" w:space="0" w:color="auto"/>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13"/>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A192A" w:rsidRDefault="00674141" w:rsidP="00DE2505">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w:t>
            </w:r>
            <w:r w:rsidR="006A57ED" w:rsidRPr="004A192A">
              <w:rPr>
                <w:rFonts w:ascii="Cambria" w:hAnsi="Cambria" w:cs="Cambria"/>
                <w:lang w:val="sq-AL"/>
              </w:rPr>
              <w:t>4</w:t>
            </w:r>
            <w:r w:rsidRPr="004A192A">
              <w:rPr>
                <w:rFonts w:ascii="Cambria" w:hAnsi="Cambria" w:cs="Cambria"/>
                <w:lang w:val="sq-AL"/>
              </w:rPr>
              <w:t xml:space="preserve">.1. </w:t>
            </w:r>
            <w:r w:rsidR="00DE2505" w:rsidRPr="004A192A">
              <w:rPr>
                <w:rFonts w:ascii="Cambria" w:hAnsi="Cambria" w:cs="Cambria"/>
                <w:lang w:val="sq-AL"/>
              </w:rPr>
              <w:t xml:space="preserve">Mjetet e siguruara nga burimet e tjera </w:t>
            </w:r>
            <w:r w:rsidR="00DE2505" w:rsidRPr="004A192A">
              <w:rPr>
                <w:rFonts w:ascii="Cambria" w:hAnsi="Cambria" w:cs="Cambria"/>
                <w:sz w:val="16"/>
                <w:szCs w:val="16"/>
                <w:lang w:val="sq-AL"/>
              </w:rPr>
              <w:t>(Detyrimisht të theksohet burimi i mjeteve, ndërsa mjetet të shprehen në denarë)</w:t>
            </w:r>
          </w:p>
        </w:tc>
      </w:tr>
      <w:tr w:rsidR="00674141" w:rsidRPr="004A192A"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31"/>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jc w:val="right"/>
              <w:rPr>
                <w:rFonts w:ascii="Cambria" w:hAnsi="Cambria" w:cs="Cambria"/>
                <w:lang w:val="sq-AL"/>
              </w:rPr>
            </w:pPr>
            <w:r w:rsidRPr="004A192A">
              <w:rPr>
                <w:rFonts w:ascii="Cambria" w:hAnsi="Cambria" w:cs="Cambria"/>
                <w:lang w:val="sq-AL"/>
              </w:rPr>
              <w:fldChar w:fldCharType="begin">
                <w:ffData>
                  <w:name w:val="Text49"/>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31"/>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jc w:val="right"/>
              <w:rPr>
                <w:rFonts w:ascii="Cambria" w:hAnsi="Cambria" w:cs="Cambria"/>
                <w:lang w:val="sq-AL"/>
              </w:rPr>
            </w:pPr>
            <w:r w:rsidRPr="004A192A">
              <w:rPr>
                <w:rFonts w:ascii="Cambria" w:hAnsi="Cambria" w:cs="Cambria"/>
                <w:lang w:val="sq-AL"/>
              </w:rPr>
              <w:fldChar w:fldCharType="begin">
                <w:ffData>
                  <w:name w:val="Text50"/>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31"/>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jc w:val="right"/>
              <w:rPr>
                <w:rFonts w:ascii="Cambria" w:hAnsi="Cambria" w:cs="Cambria"/>
                <w:lang w:val="sq-AL"/>
              </w:rPr>
            </w:pPr>
            <w:r w:rsidRPr="004A192A">
              <w:rPr>
                <w:rFonts w:ascii="Cambria" w:hAnsi="Cambria" w:cs="Cambria"/>
                <w:lang w:val="sq-AL"/>
              </w:rPr>
              <w:fldChar w:fldCharType="begin">
                <w:ffData>
                  <w:name w:val="Text51"/>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31"/>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c>
          <w:tcPr>
            <w:tcW w:w="1399" w:type="dxa"/>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jc w:val="right"/>
              <w:rPr>
                <w:rFonts w:ascii="Cambria" w:hAnsi="Cambria" w:cs="Cambria"/>
                <w:lang w:val="sq-AL"/>
              </w:rPr>
            </w:pPr>
            <w:r w:rsidRPr="004A192A">
              <w:rPr>
                <w:rFonts w:ascii="Cambria" w:hAnsi="Cambria" w:cs="Cambria"/>
                <w:lang w:val="sq-AL"/>
              </w:rPr>
              <w:fldChar w:fldCharType="begin">
                <w:ffData>
                  <w:name w:val="Text52"/>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372"/>
          <w:jc w:val="center"/>
        </w:trPr>
        <w:tc>
          <w:tcPr>
            <w:tcW w:w="7203" w:type="dxa"/>
            <w:gridSpan w:val="3"/>
            <w:tcBorders>
              <w:top w:val="single" w:sz="4" w:space="0" w:color="000000"/>
              <w:left w:val="single" w:sz="4" w:space="0" w:color="000000"/>
              <w:bottom w:val="single" w:sz="4" w:space="0" w:color="000000"/>
              <w:right w:val="single" w:sz="4" w:space="0" w:color="auto"/>
            </w:tcBorders>
          </w:tcPr>
          <w:p w:rsidR="00674141" w:rsidRPr="004A192A" w:rsidRDefault="00DE2505" w:rsidP="00DE2505">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Mjetet personale</w:t>
            </w:r>
          </w:p>
        </w:tc>
        <w:tc>
          <w:tcPr>
            <w:tcW w:w="1399" w:type="dxa"/>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jc w:val="right"/>
              <w:rPr>
                <w:rFonts w:ascii="Cambria" w:hAnsi="Cambria" w:cs="Cambria"/>
                <w:lang w:val="sq-AL"/>
              </w:rPr>
            </w:pPr>
            <w:r w:rsidRPr="004A192A">
              <w:rPr>
                <w:rFonts w:ascii="Cambria" w:hAnsi="Cambria" w:cs="Cambria"/>
                <w:lang w:val="sq-AL"/>
              </w:rPr>
              <w:fldChar w:fldCharType="begin">
                <w:ffData>
                  <w:name w:val="Text17"/>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74141" w:rsidRPr="004A192A" w:rsidTr="008C32B6">
        <w:trPr>
          <w:trHeight w:val="605"/>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A192A" w:rsidRDefault="00674141" w:rsidP="00412351">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t>1</w:t>
            </w:r>
            <w:r w:rsidR="006A57ED" w:rsidRPr="004A192A">
              <w:rPr>
                <w:rFonts w:ascii="Cambria" w:hAnsi="Cambria" w:cs="Cambria"/>
                <w:lang w:val="sq-AL"/>
              </w:rPr>
              <w:t>4</w:t>
            </w:r>
            <w:r w:rsidR="00412351" w:rsidRPr="004A192A">
              <w:rPr>
                <w:rFonts w:ascii="Cambria" w:hAnsi="Cambria" w:cs="Cambria"/>
                <w:lang w:val="sq-AL"/>
              </w:rPr>
              <w:t>.2. Shpjegimi i planit financiar</w:t>
            </w:r>
            <w:r w:rsidRPr="004A192A">
              <w:rPr>
                <w:rFonts w:ascii="Cambria" w:hAnsi="Cambria" w:cs="Cambria"/>
                <w:sz w:val="16"/>
                <w:szCs w:val="16"/>
                <w:lang w:val="sq-AL"/>
              </w:rPr>
              <w:t>(</w:t>
            </w:r>
            <w:r w:rsidR="00412351" w:rsidRPr="004A192A">
              <w:rPr>
                <w:rFonts w:ascii="Cambria" w:hAnsi="Cambria" w:cs="Cambria"/>
                <w:sz w:val="16"/>
                <w:szCs w:val="16"/>
                <w:lang w:val="sq-AL"/>
              </w:rPr>
              <w:t>mjetet nga burimet e tjera</w:t>
            </w:r>
            <w:r w:rsidRPr="004A192A">
              <w:rPr>
                <w:rFonts w:ascii="Cambria" w:hAnsi="Cambria" w:cs="Cambria"/>
                <w:sz w:val="16"/>
                <w:szCs w:val="16"/>
                <w:lang w:val="sq-AL"/>
              </w:rPr>
              <w:t xml:space="preserve">, </w:t>
            </w:r>
            <w:r w:rsidR="00412351" w:rsidRPr="004A192A">
              <w:rPr>
                <w:rFonts w:ascii="Cambria" w:hAnsi="Cambria" w:cs="Cambria"/>
                <w:sz w:val="16"/>
                <w:szCs w:val="16"/>
                <w:lang w:val="sq-AL"/>
              </w:rPr>
              <w:t>statusi</w:t>
            </w:r>
            <w:r w:rsidRPr="004A192A">
              <w:rPr>
                <w:rFonts w:ascii="Cambria" w:hAnsi="Cambria" w:cs="Cambria"/>
                <w:sz w:val="16"/>
                <w:szCs w:val="16"/>
                <w:lang w:val="sq-AL"/>
              </w:rPr>
              <w:t xml:space="preserve"> – </w:t>
            </w:r>
            <w:r w:rsidR="00412351" w:rsidRPr="004A192A">
              <w:rPr>
                <w:rFonts w:ascii="Cambria" w:hAnsi="Cambria" w:cs="Cambria"/>
                <w:sz w:val="16"/>
                <w:szCs w:val="16"/>
                <w:lang w:val="sq-AL"/>
              </w:rPr>
              <w:t>i kërkuar</w:t>
            </w:r>
            <w:r w:rsidRPr="004A192A">
              <w:rPr>
                <w:rFonts w:ascii="Cambria" w:hAnsi="Cambria" w:cs="Cambria"/>
                <w:sz w:val="16"/>
                <w:szCs w:val="16"/>
                <w:lang w:val="sq-AL"/>
              </w:rPr>
              <w:t>/</w:t>
            </w:r>
            <w:r w:rsidR="00412351" w:rsidRPr="004A192A">
              <w:rPr>
                <w:rFonts w:ascii="Cambria" w:hAnsi="Cambria" w:cs="Cambria"/>
                <w:sz w:val="16"/>
                <w:szCs w:val="16"/>
                <w:lang w:val="sq-AL"/>
              </w:rPr>
              <w:t>i siguruar</w:t>
            </w:r>
            <w:r w:rsidRPr="004A192A">
              <w:rPr>
                <w:rFonts w:ascii="Cambria" w:hAnsi="Cambria" w:cs="Cambria"/>
                <w:sz w:val="16"/>
                <w:szCs w:val="16"/>
                <w:lang w:val="sq-AL"/>
              </w:rPr>
              <w:t>/</w:t>
            </w:r>
            <w:r w:rsidR="00412351" w:rsidRPr="004A192A">
              <w:rPr>
                <w:rFonts w:ascii="Cambria" w:hAnsi="Cambria" w:cs="Cambria"/>
                <w:sz w:val="16"/>
                <w:szCs w:val="16"/>
                <w:lang w:val="sq-AL"/>
              </w:rPr>
              <w:t>në procesin me periudhën e rezultatit të pritur, etj</w:t>
            </w:r>
            <w:r w:rsidRPr="004A192A">
              <w:rPr>
                <w:rFonts w:ascii="Cambria" w:hAnsi="Cambria" w:cs="Cambria"/>
                <w:sz w:val="16"/>
                <w:szCs w:val="16"/>
                <w:lang w:val="sq-AL"/>
              </w:rPr>
              <w:t>.)</w:t>
            </w:r>
          </w:p>
        </w:tc>
      </w:tr>
      <w:tr w:rsidR="00674141" w:rsidRPr="004A192A"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Text1"/>
                  <w:enabled/>
                  <w:calcOnExit w:val="0"/>
                  <w:textInput/>
                </w:ffData>
              </w:fldChar>
            </w:r>
            <w:r w:rsidR="00674141" w:rsidRPr="004A192A">
              <w:rPr>
                <w:rFonts w:ascii="Cambria" w:hAnsi="Cambria" w:cs="Cambria"/>
                <w:lang w:val="sq-AL"/>
              </w:rPr>
              <w:instrText>FORMTEXT</w:instrText>
            </w:r>
            <w:r w:rsidRPr="004A192A">
              <w:rPr>
                <w:rFonts w:ascii="Cambria" w:hAnsi="Cambria" w:cs="Cambria"/>
                <w:lang w:val="sq-AL"/>
              </w:rPr>
            </w:r>
            <w:r w:rsidRPr="004A192A">
              <w:rPr>
                <w:rFonts w:ascii="Cambria" w:hAnsi="Cambria" w:cs="Cambria"/>
                <w:lang w:val="sq-AL"/>
              </w:rPr>
              <w:fldChar w:fldCharType="separate"/>
            </w:r>
            <w:r w:rsidR="00674141" w:rsidRPr="004A192A">
              <w:rPr>
                <w:rFonts w:ascii="Cambria" w:hAnsi="Cambria" w:cs="Cambria"/>
                <w:lang w:val="sq-AL"/>
              </w:rPr>
              <w:t>     </w:t>
            </w:r>
            <w:r w:rsidRPr="004A192A">
              <w:rPr>
                <w:rFonts w:ascii="Cambria" w:hAnsi="Cambria" w:cs="Cambria"/>
                <w:lang w:val="sq-AL"/>
              </w:rPr>
              <w:fldChar w:fldCharType="end"/>
            </w:r>
          </w:p>
        </w:tc>
      </w:tr>
      <w:tr w:rsidR="006A57ED" w:rsidRPr="004A192A" w:rsidTr="006A57ED">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A57ED" w:rsidRPr="004A192A" w:rsidRDefault="00674141" w:rsidP="00412351">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br w:type="page"/>
            </w:r>
            <w:r w:rsidR="00412351" w:rsidRPr="004A192A">
              <w:rPr>
                <w:rFonts w:ascii="Cambria" w:hAnsi="Cambria" w:cs="Cambria"/>
                <w:lang w:val="sq-AL"/>
              </w:rPr>
              <w:t>Deklarata e pjesëmarrësit në Konkurs</w:t>
            </w:r>
          </w:p>
        </w:tc>
      </w:tr>
      <w:tr w:rsidR="006A57ED" w:rsidRPr="004A192A" w:rsidTr="006A57ED">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A57ED" w:rsidRPr="004A192A" w:rsidRDefault="00D25F61" w:rsidP="006A57ED">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CheckBox7"/>
                  <w:enabled/>
                  <w:calcOnExit w:val="0"/>
                  <w:checkBox>
                    <w:sizeAuto/>
                    <w:default w:val="0"/>
                    <w:checked w:val="0"/>
                  </w:checkBox>
                </w:ffData>
              </w:fldChar>
            </w:r>
            <w:r w:rsidR="006A57ED"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412351" w:rsidRPr="004A192A">
              <w:rPr>
                <w:rFonts w:ascii="Cambria" w:hAnsi="Cambria" w:cs="Cambria"/>
                <w:lang w:val="sq-AL"/>
              </w:rPr>
              <w:t>Vërtetoj se informatat që janë theksuar në fletëparaqitjen janë komplete dhe të vërteta</w:t>
            </w:r>
            <w:r w:rsidR="006A57ED" w:rsidRPr="004A192A">
              <w:rPr>
                <w:rFonts w:ascii="Cambria" w:hAnsi="Cambria" w:cs="Cambria"/>
                <w:lang w:val="sq-AL"/>
              </w:rPr>
              <w:t xml:space="preserve">. </w:t>
            </w:r>
          </w:p>
          <w:p w:rsidR="006A57ED" w:rsidRPr="004A192A" w:rsidRDefault="006A57ED" w:rsidP="006A57ED">
            <w:pPr>
              <w:widowControl w:val="0"/>
              <w:autoSpaceDE w:val="0"/>
              <w:autoSpaceDN w:val="0"/>
              <w:adjustRightInd w:val="0"/>
              <w:spacing w:before="60" w:after="60"/>
              <w:ind w:right="-108"/>
              <w:rPr>
                <w:rFonts w:ascii="Cambria" w:hAnsi="Cambria" w:cs="Cambria"/>
                <w:lang w:val="sq-AL"/>
              </w:rPr>
            </w:pPr>
          </w:p>
        </w:tc>
      </w:tr>
      <w:tr w:rsidR="006A57ED" w:rsidRPr="004A192A" w:rsidTr="008C32B6">
        <w:trPr>
          <w:trHeight w:val="372"/>
          <w:jc w:val="center"/>
        </w:trPr>
        <w:tc>
          <w:tcPr>
            <w:tcW w:w="3260" w:type="dxa"/>
            <w:tcBorders>
              <w:top w:val="single" w:sz="4" w:space="0" w:color="000000"/>
              <w:left w:val="single" w:sz="4" w:space="0" w:color="000000"/>
              <w:bottom w:val="single" w:sz="4" w:space="0" w:color="000000"/>
              <w:right w:val="single" w:sz="4" w:space="0" w:color="auto"/>
            </w:tcBorders>
          </w:tcPr>
          <w:p w:rsidR="006A57ED" w:rsidRPr="004A192A" w:rsidRDefault="00412351" w:rsidP="008C32B6">
            <w:pPr>
              <w:jc w:val="both"/>
              <w:rPr>
                <w:rFonts w:ascii="Cambria" w:hAnsi="Cambria" w:cs="Cambria"/>
                <w:lang w:val="sq-AL" w:eastAsia="mk-MK"/>
              </w:rPr>
            </w:pPr>
            <w:r w:rsidRPr="004A192A">
              <w:rPr>
                <w:rFonts w:ascii="Cambria" w:hAnsi="Cambria" w:cs="Cambria"/>
                <w:lang w:val="sq-AL" w:eastAsia="mk-MK"/>
              </w:rPr>
              <w:t>Data</w:t>
            </w:r>
            <w:r w:rsidR="00D25F61" w:rsidRPr="004A192A">
              <w:rPr>
                <w:rFonts w:ascii="Cambria" w:hAnsi="Cambria" w:cs="Cambria"/>
                <w:lang w:val="sq-AL" w:eastAsia="mk-MK"/>
              </w:rPr>
              <w:fldChar w:fldCharType="begin">
                <w:ffData>
                  <w:name w:val="Text32"/>
                  <w:enabled/>
                  <w:calcOnExit w:val="0"/>
                  <w:textInput/>
                </w:ffData>
              </w:fldChar>
            </w:r>
            <w:r w:rsidR="006A57ED" w:rsidRPr="004A192A">
              <w:rPr>
                <w:rFonts w:ascii="Cambria" w:hAnsi="Cambria" w:cs="Cambria"/>
                <w:lang w:val="sq-AL" w:eastAsia="mk-MK"/>
              </w:rPr>
              <w:instrText>FORMTEXT</w:instrText>
            </w:r>
            <w:r w:rsidR="00D25F61" w:rsidRPr="004A192A">
              <w:rPr>
                <w:rFonts w:ascii="Cambria" w:hAnsi="Cambria" w:cs="Cambria"/>
                <w:lang w:val="sq-AL" w:eastAsia="mk-MK"/>
              </w:rPr>
            </w:r>
            <w:r w:rsidR="00D25F61" w:rsidRPr="004A192A">
              <w:rPr>
                <w:rFonts w:ascii="Cambria" w:hAnsi="Cambria" w:cs="Cambria"/>
                <w:lang w:val="sq-AL" w:eastAsia="mk-MK"/>
              </w:rPr>
              <w:fldChar w:fldCharType="separate"/>
            </w:r>
            <w:r w:rsidR="006A57ED" w:rsidRPr="004A192A">
              <w:rPr>
                <w:rFonts w:ascii="Cambria" w:hAnsi="Cambria" w:cs="Cambria"/>
                <w:lang w:val="sq-AL" w:eastAsia="mk-MK"/>
              </w:rPr>
              <w:t>     </w:t>
            </w:r>
            <w:r w:rsidR="00D25F61" w:rsidRPr="004A192A">
              <w:rPr>
                <w:rFonts w:ascii="Cambria" w:hAnsi="Cambria" w:cs="Cambria"/>
                <w:lang w:val="sq-AL" w:eastAsia="mk-MK"/>
              </w:rPr>
              <w:fldChar w:fldCharType="end"/>
            </w:r>
          </w:p>
          <w:p w:rsidR="006A57ED" w:rsidRPr="004A192A" w:rsidRDefault="006A57ED" w:rsidP="008C32B6">
            <w:pPr>
              <w:jc w:val="both"/>
              <w:rPr>
                <w:rFonts w:ascii="Cambria" w:hAnsi="Cambria" w:cs="Cambria"/>
                <w:lang w:val="sq-AL" w:eastAsia="mk-MK"/>
              </w:rPr>
            </w:pPr>
          </w:p>
        </w:tc>
        <w:tc>
          <w:tcPr>
            <w:tcW w:w="5342" w:type="dxa"/>
            <w:gridSpan w:val="3"/>
            <w:tcBorders>
              <w:top w:val="single" w:sz="4" w:space="0" w:color="000000"/>
              <w:left w:val="single" w:sz="4" w:space="0" w:color="000000"/>
              <w:bottom w:val="single" w:sz="4" w:space="0" w:color="000000"/>
              <w:right w:val="single" w:sz="4" w:space="0" w:color="auto"/>
            </w:tcBorders>
          </w:tcPr>
          <w:p w:rsidR="006A57ED" w:rsidRPr="004A192A" w:rsidRDefault="00412351" w:rsidP="008C32B6">
            <w:pPr>
              <w:jc w:val="both"/>
              <w:rPr>
                <w:rFonts w:ascii="Cambria" w:hAnsi="Cambria" w:cs="Cambria"/>
                <w:lang w:val="sq-AL" w:eastAsia="mk-MK"/>
              </w:rPr>
            </w:pPr>
            <w:r w:rsidRPr="004A192A">
              <w:rPr>
                <w:rFonts w:ascii="Cambria" w:hAnsi="Cambria" w:cs="Cambria"/>
                <w:lang w:val="sq-AL" w:eastAsia="mk-MK"/>
              </w:rPr>
              <w:t>Pjesëmarrësi në Konkurs</w:t>
            </w:r>
          </w:p>
          <w:p w:rsidR="006A57ED" w:rsidRPr="004A192A" w:rsidRDefault="006A57ED" w:rsidP="008C32B6">
            <w:pPr>
              <w:jc w:val="both"/>
              <w:rPr>
                <w:rFonts w:ascii="Cambria" w:hAnsi="Cambria" w:cs="Cambria"/>
                <w:lang w:val="sq-AL" w:eastAsia="mk-MK"/>
              </w:rPr>
            </w:pPr>
            <w:r w:rsidRPr="004A192A">
              <w:rPr>
                <w:rFonts w:ascii="Cambria" w:hAnsi="Cambria" w:cs="Cambria"/>
                <w:lang w:val="sq-AL" w:eastAsia="mk-MK"/>
              </w:rPr>
              <w:t>(</w:t>
            </w:r>
            <w:r w:rsidR="00412351" w:rsidRPr="004A192A">
              <w:rPr>
                <w:rFonts w:ascii="Cambria" w:hAnsi="Cambria" w:cs="Cambria"/>
                <w:lang w:val="sq-AL" w:eastAsia="mk-MK"/>
              </w:rPr>
              <w:t>emri dhe mbiemri i personit përgjegjës</w:t>
            </w:r>
            <w:r w:rsidRPr="004A192A">
              <w:rPr>
                <w:rFonts w:ascii="Cambria" w:hAnsi="Cambria" w:cs="Cambria"/>
                <w:lang w:val="sq-AL" w:eastAsia="mk-MK"/>
              </w:rPr>
              <w:t>)</w:t>
            </w:r>
          </w:p>
          <w:p w:rsidR="006A57ED" w:rsidRPr="004A192A" w:rsidRDefault="00D25F61" w:rsidP="008C32B6">
            <w:pPr>
              <w:jc w:val="both"/>
              <w:rPr>
                <w:rFonts w:ascii="Cambria" w:hAnsi="Cambria" w:cs="Cambria"/>
                <w:lang w:val="sq-AL" w:eastAsia="mk-MK"/>
              </w:rPr>
            </w:pPr>
            <w:r w:rsidRPr="004A192A">
              <w:rPr>
                <w:rFonts w:ascii="Cambria" w:hAnsi="Cambria" w:cs="Cambria"/>
                <w:lang w:val="sq-AL" w:eastAsia="mk-MK"/>
              </w:rPr>
              <w:fldChar w:fldCharType="begin">
                <w:ffData>
                  <w:name w:val="Text39"/>
                  <w:enabled/>
                  <w:calcOnExit w:val="0"/>
                  <w:textInput/>
                </w:ffData>
              </w:fldChar>
            </w:r>
            <w:r w:rsidR="006A57ED" w:rsidRPr="004A192A">
              <w:rPr>
                <w:rFonts w:ascii="Cambria" w:hAnsi="Cambria" w:cs="Cambria"/>
                <w:lang w:val="sq-AL" w:eastAsia="mk-MK"/>
              </w:rPr>
              <w:instrText>FORMTEXT</w:instrText>
            </w:r>
            <w:r w:rsidRPr="004A192A">
              <w:rPr>
                <w:rFonts w:ascii="Cambria" w:hAnsi="Cambria" w:cs="Cambria"/>
                <w:lang w:val="sq-AL" w:eastAsia="mk-MK"/>
              </w:rPr>
            </w:r>
            <w:r w:rsidRPr="004A192A">
              <w:rPr>
                <w:rFonts w:ascii="Cambria" w:hAnsi="Cambria" w:cs="Cambria"/>
                <w:lang w:val="sq-AL" w:eastAsia="mk-MK"/>
              </w:rPr>
              <w:fldChar w:fldCharType="separate"/>
            </w:r>
            <w:r w:rsidR="006A57ED" w:rsidRPr="004A192A">
              <w:rPr>
                <w:rFonts w:ascii="Cambria" w:hAnsi="Cambria" w:cs="Cambria"/>
                <w:lang w:val="sq-AL" w:eastAsia="mk-MK"/>
              </w:rPr>
              <w:t>     </w:t>
            </w:r>
            <w:r w:rsidRPr="004A192A">
              <w:rPr>
                <w:rFonts w:ascii="Cambria" w:hAnsi="Cambria" w:cs="Cambria"/>
                <w:lang w:val="sq-AL" w:eastAsia="mk-MK"/>
              </w:rPr>
              <w:fldChar w:fldCharType="end"/>
            </w:r>
          </w:p>
          <w:p w:rsidR="006A57ED" w:rsidRPr="004A192A" w:rsidRDefault="006A57ED" w:rsidP="008C32B6">
            <w:pPr>
              <w:jc w:val="both"/>
              <w:rPr>
                <w:rFonts w:ascii="Cambria" w:hAnsi="Cambria" w:cs="Cambria"/>
                <w:lang w:val="sq-AL" w:eastAsia="mk-MK"/>
              </w:rPr>
            </w:pPr>
          </w:p>
        </w:tc>
      </w:tr>
      <w:tr w:rsidR="006A57ED" w:rsidRPr="004A192A"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A57ED" w:rsidRPr="004A192A" w:rsidRDefault="00412351" w:rsidP="008C32B6">
            <w:pPr>
              <w:ind w:leftChars="1629" w:left="3584"/>
              <w:jc w:val="both"/>
              <w:rPr>
                <w:rFonts w:ascii="Cambria" w:hAnsi="Cambria" w:cs="Cambria"/>
                <w:lang w:val="sq-AL" w:eastAsia="mk-MK"/>
              </w:rPr>
            </w:pPr>
            <w:r w:rsidRPr="004A192A">
              <w:rPr>
                <w:rFonts w:ascii="Cambria" w:hAnsi="Cambria" w:cs="Cambria"/>
                <w:lang w:val="sq-AL" w:eastAsia="mk-MK"/>
              </w:rPr>
              <w:t>Nënshkrimi</w:t>
            </w:r>
          </w:p>
          <w:p w:rsidR="006A57ED" w:rsidRPr="004A192A" w:rsidRDefault="006A57ED" w:rsidP="008C32B6">
            <w:pPr>
              <w:jc w:val="both"/>
              <w:rPr>
                <w:rFonts w:ascii="Cambria" w:hAnsi="Cambria" w:cs="Cambria"/>
                <w:lang w:val="sq-AL" w:eastAsia="mk-MK"/>
              </w:rPr>
            </w:pPr>
          </w:p>
          <w:p w:rsidR="006A57ED" w:rsidRPr="004A192A" w:rsidRDefault="006A57ED" w:rsidP="008C32B6">
            <w:pPr>
              <w:jc w:val="both"/>
              <w:rPr>
                <w:rFonts w:ascii="Cambria" w:hAnsi="Cambria" w:cs="Cambria"/>
                <w:lang w:val="sq-AL" w:eastAsia="mk-MK"/>
              </w:rPr>
            </w:pPr>
          </w:p>
          <w:p w:rsidR="006A57ED" w:rsidRPr="004A192A" w:rsidRDefault="006A57ED" w:rsidP="008C32B6">
            <w:pPr>
              <w:ind w:firstLineChars="1650" w:firstLine="3630"/>
              <w:jc w:val="both"/>
              <w:rPr>
                <w:rFonts w:ascii="Cambria" w:hAnsi="Cambria" w:cs="Cambria"/>
                <w:lang w:val="sq-AL" w:eastAsia="mk-MK"/>
              </w:rPr>
            </w:pPr>
            <w:r w:rsidRPr="004A192A">
              <w:rPr>
                <w:rFonts w:ascii="Cambria" w:hAnsi="Cambria" w:cs="Cambria"/>
                <w:lang w:val="sq-AL" w:eastAsia="mk-MK"/>
              </w:rPr>
              <w:t>&gt;&gt;&gt;</w:t>
            </w:r>
          </w:p>
          <w:p w:rsidR="006A57ED" w:rsidRPr="004A192A" w:rsidRDefault="006A57ED" w:rsidP="008C32B6">
            <w:pPr>
              <w:ind w:firstLineChars="1650" w:firstLine="3630"/>
              <w:jc w:val="both"/>
              <w:rPr>
                <w:rFonts w:ascii="Cambria" w:hAnsi="Cambria" w:cs="Cambria"/>
                <w:lang w:val="sq-AL" w:eastAsia="mk-MK"/>
              </w:rPr>
            </w:pPr>
          </w:p>
          <w:p w:rsidR="006A57ED" w:rsidRPr="004A192A" w:rsidRDefault="006A57ED" w:rsidP="008C32B6">
            <w:pPr>
              <w:ind w:firstLineChars="1650" w:firstLine="3630"/>
              <w:jc w:val="both"/>
              <w:rPr>
                <w:rFonts w:ascii="Cambria" w:hAnsi="Cambria" w:cs="Cambria"/>
                <w:lang w:val="sq-AL" w:eastAsia="mk-MK"/>
              </w:rPr>
            </w:pPr>
          </w:p>
          <w:p w:rsidR="006A57ED" w:rsidRPr="004A192A" w:rsidRDefault="006A57ED" w:rsidP="008C32B6">
            <w:pPr>
              <w:ind w:firstLineChars="1650" w:firstLine="3630"/>
              <w:jc w:val="both"/>
              <w:rPr>
                <w:rFonts w:ascii="Cambria" w:hAnsi="Cambria" w:cs="Cambria"/>
                <w:lang w:val="sq-AL" w:eastAsia="mk-MK"/>
              </w:rPr>
            </w:pPr>
          </w:p>
          <w:p w:rsidR="006A57ED" w:rsidRPr="004A192A" w:rsidRDefault="006A57ED" w:rsidP="008C32B6">
            <w:pPr>
              <w:ind w:firstLineChars="1650" w:firstLine="3630"/>
              <w:jc w:val="both"/>
              <w:rPr>
                <w:rFonts w:ascii="Cambria" w:hAnsi="Cambria" w:cs="Cambria"/>
                <w:lang w:val="sq-AL" w:eastAsia="mk-MK"/>
              </w:rPr>
            </w:pPr>
          </w:p>
          <w:p w:rsidR="006A57ED" w:rsidRPr="004A192A" w:rsidRDefault="006A57ED" w:rsidP="008C32B6">
            <w:pPr>
              <w:ind w:firstLineChars="1650" w:firstLine="3630"/>
              <w:jc w:val="both"/>
              <w:rPr>
                <w:rFonts w:ascii="Cambria" w:hAnsi="Cambria" w:cs="Cambria"/>
                <w:lang w:val="sq-AL" w:eastAsia="mk-MK"/>
              </w:rPr>
            </w:pPr>
          </w:p>
        </w:tc>
      </w:tr>
      <w:tr w:rsidR="00674141" w:rsidRPr="004A192A" w:rsidTr="008C32B6">
        <w:trPr>
          <w:trHeight w:val="61"/>
          <w:jc w:val="center"/>
        </w:trPr>
        <w:tc>
          <w:tcPr>
            <w:tcW w:w="8602" w:type="dxa"/>
            <w:gridSpan w:val="4"/>
            <w:tcBorders>
              <w:top w:val="single" w:sz="4" w:space="0" w:color="000000"/>
              <w:left w:val="single" w:sz="4" w:space="0" w:color="000000"/>
              <w:bottom w:val="single" w:sz="4" w:space="0" w:color="000000"/>
              <w:right w:val="single" w:sz="4" w:space="0" w:color="auto"/>
            </w:tcBorders>
            <w:shd w:val="clear" w:color="auto" w:fill="D8D8D8"/>
          </w:tcPr>
          <w:p w:rsidR="00674141" w:rsidRPr="004A192A" w:rsidRDefault="00674141" w:rsidP="005E58BB">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lastRenderedPageBreak/>
              <w:t>1</w:t>
            </w:r>
            <w:r w:rsidR="006A57ED" w:rsidRPr="004A192A">
              <w:rPr>
                <w:rFonts w:ascii="Cambria" w:hAnsi="Cambria" w:cs="Cambria"/>
                <w:lang w:val="sq-AL"/>
              </w:rPr>
              <w:t>5</w:t>
            </w:r>
            <w:r w:rsidR="00851F76" w:rsidRPr="004A192A">
              <w:rPr>
                <w:rFonts w:ascii="Cambria" w:hAnsi="Cambria" w:cs="Cambria"/>
                <w:lang w:val="sq-AL"/>
              </w:rPr>
              <w:t>. Shtojcat</w:t>
            </w:r>
            <w:r w:rsidR="00851F76" w:rsidRPr="004A192A">
              <w:rPr>
                <w:rFonts w:ascii="Cambria" w:hAnsi="Cambria" w:cs="Cambria"/>
                <w:sz w:val="16"/>
                <w:szCs w:val="16"/>
                <w:lang w:val="sq-AL"/>
              </w:rPr>
              <w:t>(Shënoni at</w:t>
            </w:r>
            <w:r w:rsidR="005E58BB">
              <w:rPr>
                <w:rFonts w:ascii="Cambria" w:hAnsi="Cambria" w:cs="Cambria"/>
                <w:sz w:val="16"/>
                <w:szCs w:val="16"/>
                <w:lang w:val="sq-AL"/>
              </w:rPr>
              <w:t>o</w:t>
            </w:r>
            <w:r w:rsidR="00851F76" w:rsidRPr="004A192A">
              <w:rPr>
                <w:rFonts w:ascii="Cambria" w:hAnsi="Cambria" w:cs="Cambria"/>
                <w:sz w:val="16"/>
                <w:szCs w:val="16"/>
                <w:lang w:val="sq-AL"/>
              </w:rPr>
              <w:t xml:space="preserve"> që janë relevante dhe i bashkëngjisni</w:t>
            </w:r>
            <w:r w:rsidRPr="004A192A">
              <w:rPr>
                <w:rFonts w:ascii="Cambria" w:hAnsi="Cambria" w:cs="Cambria"/>
                <w:sz w:val="16"/>
                <w:szCs w:val="16"/>
                <w:lang w:val="sq-AL"/>
              </w:rPr>
              <w:t>)</w:t>
            </w:r>
          </w:p>
        </w:tc>
      </w:tr>
      <w:tr w:rsidR="00674141" w:rsidRPr="004A192A" w:rsidTr="008C32B6">
        <w:trPr>
          <w:trHeight w:val="372"/>
          <w:jc w:val="center"/>
        </w:trPr>
        <w:tc>
          <w:tcPr>
            <w:tcW w:w="8602" w:type="dxa"/>
            <w:gridSpan w:val="4"/>
            <w:tcBorders>
              <w:top w:val="single" w:sz="4" w:space="0" w:color="000000"/>
              <w:left w:val="single" w:sz="4" w:space="0" w:color="000000"/>
              <w:bottom w:val="single" w:sz="4" w:space="0" w:color="000000"/>
              <w:right w:val="single" w:sz="4" w:space="0" w:color="auto"/>
            </w:tcBorders>
          </w:tcPr>
          <w:p w:rsidR="00674141" w:rsidRPr="004A192A" w:rsidRDefault="0043139D" w:rsidP="008C32B6">
            <w:pPr>
              <w:widowControl w:val="0"/>
              <w:autoSpaceDE w:val="0"/>
              <w:autoSpaceDN w:val="0"/>
              <w:adjustRightInd w:val="0"/>
              <w:spacing w:before="60" w:after="60"/>
              <w:ind w:right="-108"/>
              <w:jc w:val="both"/>
              <w:rPr>
                <w:rFonts w:ascii="Cambria" w:hAnsi="Cambria" w:cs="Cambria"/>
                <w:b/>
                <w:bCs/>
                <w:lang w:val="sq-AL"/>
              </w:rPr>
            </w:pPr>
            <w:r w:rsidRPr="004A192A">
              <w:rPr>
                <w:rFonts w:ascii="Cambria" w:hAnsi="Cambria" w:cs="Cambria"/>
                <w:b/>
                <w:bCs/>
                <w:lang w:val="sq-AL"/>
              </w:rPr>
              <w:t xml:space="preserve">Në fletëparaqitjen </w:t>
            </w:r>
            <w:r w:rsidR="00243C6C">
              <w:rPr>
                <w:rFonts w:ascii="Cambria" w:hAnsi="Cambria" w:cs="Cambria"/>
                <w:b/>
                <w:bCs/>
                <w:lang w:val="sq-AL"/>
              </w:rPr>
              <w:t>e</w:t>
            </w:r>
            <w:r w:rsidRPr="004A192A">
              <w:rPr>
                <w:rFonts w:ascii="Cambria" w:hAnsi="Cambria" w:cs="Cambria"/>
                <w:b/>
                <w:bCs/>
                <w:lang w:val="sq-AL"/>
              </w:rPr>
              <w:t xml:space="preserve"> plotësuar dhe të nënshkruar dërgohen edhe shtojcat e mëposhtme të detyrueshme dhe shtesë. Të gjitha dokumentet e tekstit, si dhe të gjitha dokumentet e nënshkruara, duhet të dërgohen në formë të shtypur si dokumente origjinale, ndërsa përmbajtjet e tjera mediatike mund të dërgohen në formë elektronike në CD, DVD ose në disk të jashtëm / portativ / usb.</w:t>
            </w:r>
          </w:p>
          <w:p w:rsidR="00674141" w:rsidRPr="004A192A" w:rsidRDefault="00674141" w:rsidP="008C32B6">
            <w:pPr>
              <w:widowControl w:val="0"/>
              <w:autoSpaceDE w:val="0"/>
              <w:autoSpaceDN w:val="0"/>
              <w:adjustRightInd w:val="0"/>
              <w:spacing w:before="60" w:after="60"/>
              <w:ind w:right="-108"/>
              <w:jc w:val="both"/>
              <w:rPr>
                <w:rFonts w:ascii="Cambria" w:hAnsi="Cambria" w:cs="Cambria"/>
                <w:u w:val="single"/>
                <w:lang w:val="sq-AL"/>
              </w:rPr>
            </w:pPr>
          </w:p>
          <w:p w:rsidR="00674141" w:rsidRPr="004A192A" w:rsidRDefault="0043139D" w:rsidP="008C32B6">
            <w:pPr>
              <w:widowControl w:val="0"/>
              <w:autoSpaceDE w:val="0"/>
              <w:autoSpaceDN w:val="0"/>
              <w:adjustRightInd w:val="0"/>
              <w:spacing w:before="60" w:after="60"/>
              <w:ind w:right="-108"/>
              <w:rPr>
                <w:rFonts w:ascii="Cambria" w:hAnsi="Cambria" w:cs="Cambria"/>
                <w:u w:val="single"/>
                <w:lang w:val="sq-AL"/>
              </w:rPr>
            </w:pPr>
            <w:r w:rsidRPr="004A192A">
              <w:rPr>
                <w:rFonts w:ascii="Cambria" w:hAnsi="Cambria" w:cs="Cambria"/>
                <w:u w:val="single"/>
                <w:lang w:val="sq-AL"/>
              </w:rPr>
              <w:t>Dokumentet e detyrueshme</w:t>
            </w:r>
          </w:p>
          <w:p w:rsidR="00674141" w:rsidRPr="004A192A" w:rsidRDefault="00D25F61" w:rsidP="008C32B6">
            <w:pPr>
              <w:widowControl w:val="0"/>
              <w:autoSpaceDE w:val="0"/>
              <w:autoSpaceDN w:val="0"/>
              <w:adjustRightInd w:val="0"/>
              <w:spacing w:before="60" w:after="60"/>
              <w:ind w:right="-108"/>
              <w:jc w:val="both"/>
              <w:rPr>
                <w:rFonts w:ascii="Cambria" w:hAnsi="Cambria" w:cs="Cambria"/>
                <w:color w:val="FF0000"/>
                <w:sz w:val="16"/>
                <w:szCs w:val="16"/>
                <w:lang w:val="sq-AL"/>
              </w:rPr>
            </w:pPr>
            <w:r w:rsidRPr="004A192A">
              <w:rPr>
                <w:rFonts w:ascii="Cambria" w:hAnsi="Cambria" w:cs="Cambria"/>
                <w:lang w:val="sq-AL"/>
              </w:rPr>
              <w:fldChar w:fldCharType="begin">
                <w:ffData>
                  <w:name w:val="CheckBox29"/>
                  <w:enabled/>
                  <w:calcOnExit/>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43139D" w:rsidRPr="004A192A">
              <w:rPr>
                <w:rFonts w:ascii="Cambria" w:hAnsi="Cambria" w:cs="Cambria"/>
                <w:lang w:val="sq-AL"/>
              </w:rPr>
              <w:t xml:space="preserve">Deklarata e nënshkruar origjinale që konfirmon pëlqimin e të gjithë pjesëmarrësve të theksuar në projekt </w:t>
            </w:r>
            <w:r w:rsidR="0043139D" w:rsidRPr="004A192A">
              <w:rPr>
                <w:rFonts w:ascii="Cambria" w:hAnsi="Cambria" w:cs="Cambria"/>
                <w:sz w:val="16"/>
                <w:szCs w:val="16"/>
                <w:lang w:val="sq-AL"/>
              </w:rPr>
              <w:t>(të nënshkruar nga secili pjesëmarrës individualisht, të verifikuar me nënshkrimin dhe vulën e të gjithë personave juridikë pjesëmarrës, udhëzimi i dhënë në pjesën "Ndihma" në fund të këtij dokumenti)</w:t>
            </w:r>
            <w:r w:rsidR="00674141" w:rsidRPr="004A192A">
              <w:rPr>
                <w:rFonts w:ascii="Cambria" w:hAnsi="Cambria" w:cs="Cambria"/>
                <w:sz w:val="16"/>
                <w:szCs w:val="16"/>
                <w:lang w:val="sq-AL"/>
              </w:rPr>
              <w:t xml:space="preserve">. </w:t>
            </w:r>
          </w:p>
          <w:p w:rsidR="00674141" w:rsidRPr="004A192A" w:rsidRDefault="00D25F61" w:rsidP="00857DCF">
            <w:pPr>
              <w:spacing w:line="240" w:lineRule="exact"/>
              <w:jc w:val="both"/>
              <w:rPr>
                <w:rFonts w:ascii="Cambria" w:hAnsi="Cambria" w:cs="Cambria"/>
                <w:lang w:val="sq-AL"/>
              </w:rPr>
            </w:pPr>
            <w:r w:rsidRPr="004A192A">
              <w:rPr>
                <w:rFonts w:ascii="Cambria" w:hAnsi="Cambria" w:cs="Cambria"/>
                <w:lang w:val="sq-AL"/>
              </w:rPr>
              <w:fldChar w:fldCharType="begin">
                <w:ffData>
                  <w:name w:val="CheckBox4"/>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43139D" w:rsidRPr="004A192A">
              <w:rPr>
                <w:rFonts w:ascii="Cambria" w:hAnsi="Cambria" w:cs="Cambria"/>
                <w:lang w:val="sq-AL"/>
              </w:rPr>
              <w:t>Nëse projekti është produksion teatri, të dërgohet eksplikacioni i regjisorit të tekstit që vendoset, të nënshkruar nga regjisori</w:t>
            </w:r>
            <w:r w:rsidR="00674141" w:rsidRPr="004A192A">
              <w:rPr>
                <w:rFonts w:ascii="Cambria" w:hAnsi="Cambria" w:cs="Cambria"/>
                <w:lang w:val="sq-AL"/>
              </w:rPr>
              <w:t>.</w:t>
            </w:r>
          </w:p>
          <w:p w:rsidR="00674141" w:rsidRPr="004A192A" w:rsidRDefault="00D25F61" w:rsidP="00857DCF">
            <w:pPr>
              <w:widowControl w:val="0"/>
              <w:autoSpaceDE w:val="0"/>
              <w:autoSpaceDN w:val="0"/>
              <w:adjustRightInd w:val="0"/>
              <w:spacing w:before="60" w:after="60"/>
              <w:ind w:right="-108"/>
              <w:jc w:val="both"/>
              <w:rPr>
                <w:rFonts w:ascii="Cambria" w:hAnsi="Cambria" w:cs="Cambria"/>
                <w:lang w:val="sq-AL"/>
              </w:rPr>
            </w:pPr>
            <w:r w:rsidRPr="004A192A">
              <w:rPr>
                <w:rFonts w:ascii="Cambria" w:hAnsi="Cambria" w:cs="Cambria"/>
                <w:lang w:val="sq-AL"/>
              </w:rPr>
              <w:fldChar w:fldCharType="begin">
                <w:ffData>
                  <w:name w:val="CheckBox11"/>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43139D" w:rsidRPr="004A192A">
              <w:rPr>
                <w:rFonts w:ascii="Cambria" w:hAnsi="Cambria" w:cs="Cambria"/>
                <w:lang w:val="sq-AL"/>
              </w:rPr>
              <w:t>Nëse nga projekti del obligimi për t'i rregulluar të drejtat e autorit, të dërgohet dokumenti i përshtatshëm (pëlqimi / deklarata / paramarrëveshja ose kopja si dëshmi se procesi i sigurimit të të drejtave të autorit ka filluar)</w:t>
            </w:r>
            <w:r w:rsidR="00674141" w:rsidRPr="004A192A">
              <w:rPr>
                <w:rFonts w:ascii="Cambria" w:hAnsi="Cambria" w:cs="Cambria"/>
                <w:lang w:val="sq-AL"/>
              </w:rPr>
              <w:t>.</w:t>
            </w:r>
          </w:p>
          <w:p w:rsidR="00674141" w:rsidRPr="004A192A" w:rsidRDefault="00D25F61" w:rsidP="00857DCF">
            <w:pPr>
              <w:widowControl w:val="0"/>
              <w:autoSpaceDE w:val="0"/>
              <w:autoSpaceDN w:val="0"/>
              <w:adjustRightInd w:val="0"/>
              <w:spacing w:before="60" w:after="60"/>
              <w:ind w:right="-108"/>
              <w:jc w:val="both"/>
              <w:rPr>
                <w:rFonts w:ascii="Cambria" w:hAnsi="Cambria" w:cs="Cambria"/>
                <w:lang w:val="sq-AL"/>
              </w:rPr>
            </w:pPr>
            <w:r w:rsidRPr="004A192A">
              <w:rPr>
                <w:rFonts w:ascii="Cambria" w:hAnsi="Cambria" w:cs="Cambria"/>
                <w:lang w:val="sq-AL"/>
              </w:rPr>
              <w:fldChar w:fldCharType="begin">
                <w:ffData>
                  <w:name w:val="CheckBox3"/>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43139D" w:rsidRPr="004A192A">
              <w:rPr>
                <w:rFonts w:ascii="Cambria" w:hAnsi="Cambria" w:cs="Cambria"/>
                <w:lang w:val="sq-AL"/>
              </w:rPr>
              <w:t>Për personat juridikë - dokumenti për veprimtarinë e regjistruar (DVR - formulari) gjendja aktuale ose vendimi për subjektin e regjistruar në fushën e kulturës të lëshuar nga Regjistri Qendror i Republikës së Maqedonisë së Veriut, jo më të vjetër se 6 muaj, me përjashtim të njësive të vetëqeverisjes lokale, institucioneve lokale dhe persona</w:t>
            </w:r>
            <w:r w:rsidR="00E47E68">
              <w:rPr>
                <w:rFonts w:ascii="Cambria" w:hAnsi="Cambria" w:cs="Cambria"/>
                <w:lang w:val="sq-AL"/>
              </w:rPr>
              <w:t>ve</w:t>
            </w:r>
            <w:r w:rsidR="0043139D" w:rsidRPr="004A192A">
              <w:rPr>
                <w:rFonts w:ascii="Cambria" w:hAnsi="Cambria" w:cs="Cambria"/>
                <w:lang w:val="sq-AL"/>
              </w:rPr>
              <w:t xml:space="preserve"> të tjerë juridikë, themelues i të cilave është Republika e Maqedonisë së Veriut</w:t>
            </w:r>
            <w:r w:rsidR="00674141" w:rsidRPr="004A192A">
              <w:rPr>
                <w:rFonts w:ascii="Cambria" w:hAnsi="Cambria" w:cs="Cambria"/>
                <w:lang w:val="sq-AL"/>
              </w:rPr>
              <w:t>.</w:t>
            </w:r>
          </w:p>
          <w:p w:rsidR="00674141" w:rsidRPr="004A192A" w:rsidRDefault="00674141" w:rsidP="008C32B6">
            <w:pPr>
              <w:widowControl w:val="0"/>
              <w:autoSpaceDE w:val="0"/>
              <w:autoSpaceDN w:val="0"/>
              <w:adjustRightInd w:val="0"/>
              <w:spacing w:before="60" w:after="60"/>
              <w:ind w:right="-108"/>
              <w:rPr>
                <w:rFonts w:ascii="Cambria" w:hAnsi="Cambria" w:cs="Cambria"/>
                <w:lang w:val="sq-AL"/>
              </w:rPr>
            </w:pPr>
          </w:p>
          <w:p w:rsidR="00674141" w:rsidRPr="004A192A" w:rsidRDefault="0043139D"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u w:val="single"/>
                <w:lang w:val="sq-AL"/>
              </w:rPr>
              <w:t>Dokumentet plotësuese</w:t>
            </w:r>
          </w:p>
          <w:p w:rsidR="00674141" w:rsidRPr="004A192A" w:rsidRDefault="00D25F61" w:rsidP="008C32B6">
            <w:pPr>
              <w:widowControl w:val="0"/>
              <w:autoSpaceDE w:val="0"/>
              <w:autoSpaceDN w:val="0"/>
              <w:adjustRightInd w:val="0"/>
              <w:spacing w:before="60" w:after="60"/>
              <w:ind w:right="-108"/>
              <w:rPr>
                <w:rFonts w:ascii="Cambria" w:hAnsi="Cambria" w:cs="Cambria"/>
                <w:color w:val="FF0000"/>
                <w:lang w:val="sq-AL"/>
              </w:rPr>
            </w:pPr>
            <w:r w:rsidRPr="004A192A">
              <w:rPr>
                <w:rFonts w:ascii="Cambria" w:hAnsi="Cambria" w:cs="Cambria"/>
                <w:lang w:val="sq-AL"/>
              </w:rPr>
              <w:fldChar w:fldCharType="begin">
                <w:ffData>
                  <w:name w:val="CheckBox31"/>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A55CBC" w:rsidRPr="004A192A">
              <w:rPr>
                <w:rFonts w:ascii="Cambria" w:hAnsi="Cambria" w:cs="Cambria"/>
                <w:lang w:val="sq-AL"/>
              </w:rPr>
              <w:t xml:space="preserve">Përmbajtja e mediave përfaqësuese, siç janë: xhirimet, trejlerët, dokumentacioni video dhe audio </w:t>
            </w:r>
            <w:r w:rsidR="00A55CBC" w:rsidRPr="004A192A">
              <w:rPr>
                <w:rFonts w:ascii="Cambria" w:hAnsi="Cambria" w:cs="Cambria"/>
                <w:sz w:val="16"/>
                <w:szCs w:val="16"/>
                <w:lang w:val="sq-AL"/>
              </w:rPr>
              <w:t>(në formë elektronike në CD, DVD ose disk i jashtëm / portativ / usb, në formatet më të zakonshme të mediave: MP3, WAV, WMA për audio; AVI, MP4, MPEG për video; JPEG për fotografi)</w:t>
            </w:r>
            <w:r w:rsidR="00674141" w:rsidRPr="004A192A">
              <w:rPr>
                <w:rFonts w:ascii="Cambria" w:hAnsi="Cambria" w:cs="Cambria"/>
                <w:color w:val="000000"/>
                <w:lang w:val="sq-AL"/>
              </w:rPr>
              <w:t>.</w:t>
            </w:r>
          </w:p>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CheckBox30"/>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A55CBC" w:rsidRPr="004A192A">
              <w:rPr>
                <w:rFonts w:ascii="Cambria" w:hAnsi="Cambria" w:cs="Cambria"/>
                <w:lang w:val="sq-AL"/>
              </w:rPr>
              <w:t xml:space="preserve">Përshkrimi shtesë, i detajuar i projektit </w:t>
            </w:r>
            <w:r w:rsidR="00A55CBC" w:rsidRPr="004A192A">
              <w:rPr>
                <w:rFonts w:ascii="Cambria" w:hAnsi="Cambria" w:cs="Cambria"/>
                <w:sz w:val="16"/>
                <w:szCs w:val="16"/>
                <w:lang w:val="sq-AL"/>
              </w:rPr>
              <w:t>(me faqet e parapara në 8. Përshkrimi i projektit nuk janë të mjaftueshme)</w:t>
            </w:r>
            <w:r w:rsidR="00674141" w:rsidRPr="004A192A">
              <w:rPr>
                <w:rFonts w:ascii="Cambria" w:hAnsi="Cambria" w:cs="Cambria"/>
                <w:sz w:val="16"/>
                <w:szCs w:val="16"/>
                <w:lang w:val="sq-AL"/>
              </w:rPr>
              <w:t>.</w:t>
            </w:r>
          </w:p>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CheckBox6"/>
                  <w:enabled/>
                  <w:calcOnExit w:val="0"/>
                  <w:checkBox>
                    <w:sizeAuto/>
                    <w:default w:val="0"/>
                    <w:checked w:val="0"/>
                  </w:checkBox>
                </w:ffData>
              </w:fldChar>
            </w:r>
            <w:bookmarkStart w:id="1" w:name="CheckBox6"/>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bookmarkEnd w:id="1"/>
            <w:r w:rsidR="00A55CBC" w:rsidRPr="004A192A">
              <w:rPr>
                <w:rFonts w:ascii="Cambria" w:hAnsi="Cambria" w:cs="Cambria"/>
                <w:lang w:val="sq-AL"/>
              </w:rPr>
              <w:t xml:space="preserve">Buxheti i detajuar i projektit </w:t>
            </w:r>
            <w:r w:rsidR="00A55CBC" w:rsidRPr="004A192A">
              <w:rPr>
                <w:rFonts w:ascii="Cambria" w:hAnsi="Cambria" w:cs="Cambria"/>
                <w:sz w:val="16"/>
                <w:szCs w:val="16"/>
                <w:lang w:val="sq-AL"/>
              </w:rPr>
              <w:t>(përveç kopjes së shtypur, mund të dërgohet edhe në formë elektronike në CD, DVD ose disk të jashtëm, në formatin Eksel XLS, XLSX)</w:t>
            </w:r>
            <w:r w:rsidR="00674141" w:rsidRPr="004A192A">
              <w:rPr>
                <w:rFonts w:ascii="Cambria" w:hAnsi="Cambria" w:cs="Cambria"/>
                <w:sz w:val="16"/>
                <w:szCs w:val="16"/>
                <w:lang w:val="sq-AL"/>
              </w:rPr>
              <w:t>.</w:t>
            </w:r>
          </w:p>
          <w:p w:rsidR="00674141" w:rsidRPr="004A192A" w:rsidRDefault="00D25F61" w:rsidP="008C32B6">
            <w:pPr>
              <w:widowControl w:val="0"/>
              <w:autoSpaceDE w:val="0"/>
              <w:autoSpaceDN w:val="0"/>
              <w:adjustRightInd w:val="0"/>
              <w:spacing w:before="60" w:after="60"/>
              <w:ind w:right="-108"/>
              <w:rPr>
                <w:rFonts w:ascii="Cambria" w:hAnsi="Cambria" w:cs="Cambria"/>
                <w:lang w:val="sq-AL"/>
              </w:rPr>
            </w:pPr>
            <w:r w:rsidRPr="004A192A">
              <w:rPr>
                <w:rFonts w:ascii="Cambria" w:hAnsi="Cambria" w:cs="Cambria"/>
                <w:lang w:val="sq-AL"/>
              </w:rPr>
              <w:fldChar w:fldCharType="begin">
                <w:ffData>
                  <w:name w:val="CheckBox32"/>
                  <w:enabled/>
                  <w:calcOnExit w:val="0"/>
                  <w:checkBox>
                    <w:sizeAuto/>
                    <w:default w:val="0"/>
                    <w:checked w:val="0"/>
                  </w:checkBox>
                </w:ffData>
              </w:fldChar>
            </w:r>
            <w:r w:rsidR="00674141" w:rsidRPr="004A192A">
              <w:rPr>
                <w:rFonts w:ascii="Cambria" w:hAnsi="Cambria" w:cs="Cambria"/>
                <w:lang w:val="sq-AL"/>
              </w:rPr>
              <w:instrText>FORMCHECKBOX</w:instrText>
            </w:r>
            <w:r w:rsidR="00313674">
              <w:rPr>
                <w:rFonts w:ascii="Cambria" w:hAnsi="Cambria" w:cs="Cambria"/>
                <w:lang w:val="sq-AL"/>
              </w:rPr>
            </w:r>
            <w:r w:rsidR="00313674">
              <w:rPr>
                <w:rFonts w:ascii="Cambria" w:hAnsi="Cambria" w:cs="Cambria"/>
                <w:lang w:val="sq-AL"/>
              </w:rPr>
              <w:fldChar w:fldCharType="separate"/>
            </w:r>
            <w:r w:rsidRPr="004A192A">
              <w:rPr>
                <w:rFonts w:ascii="Cambria" w:hAnsi="Cambria" w:cs="Cambria"/>
                <w:lang w:val="sq-AL"/>
              </w:rPr>
              <w:fldChar w:fldCharType="end"/>
            </w:r>
            <w:r w:rsidR="00A55CBC" w:rsidRPr="004A192A">
              <w:rPr>
                <w:rFonts w:ascii="Cambria" w:hAnsi="Cambria" w:cs="Cambria"/>
                <w:lang w:val="sq-AL"/>
              </w:rPr>
              <w:t xml:space="preserve"> Recenzionet</w:t>
            </w:r>
            <w:r w:rsidR="00674141" w:rsidRPr="004A192A">
              <w:rPr>
                <w:rFonts w:ascii="Cambria" w:hAnsi="Cambria" w:cs="Cambria"/>
                <w:lang w:val="sq-AL"/>
              </w:rPr>
              <w:t xml:space="preserve">, </w:t>
            </w:r>
            <w:r w:rsidR="00A55CBC" w:rsidRPr="004A192A">
              <w:rPr>
                <w:rFonts w:ascii="Cambria" w:hAnsi="Cambria" w:cs="Cambria"/>
                <w:lang w:val="sq-AL"/>
              </w:rPr>
              <w:t>esetë</w:t>
            </w:r>
            <w:r w:rsidR="00674141" w:rsidRPr="004A192A">
              <w:rPr>
                <w:rFonts w:ascii="Cambria" w:hAnsi="Cambria" w:cs="Cambria"/>
                <w:lang w:val="sq-AL"/>
              </w:rPr>
              <w:t xml:space="preserve">, </w:t>
            </w:r>
            <w:r w:rsidR="00A55CBC" w:rsidRPr="004A192A">
              <w:rPr>
                <w:rFonts w:ascii="Cambria" w:hAnsi="Cambria" w:cs="Cambria"/>
                <w:lang w:val="sq-AL"/>
              </w:rPr>
              <w:t>vështrimet kritike</w:t>
            </w:r>
            <w:r w:rsidR="00674141" w:rsidRPr="004A192A">
              <w:rPr>
                <w:rFonts w:ascii="Cambria" w:hAnsi="Cambria" w:cs="Cambria"/>
                <w:lang w:val="sq-AL"/>
              </w:rPr>
              <w:t xml:space="preserve">, </w:t>
            </w:r>
            <w:r w:rsidR="00A55CBC" w:rsidRPr="004A192A">
              <w:rPr>
                <w:rFonts w:ascii="Cambria" w:hAnsi="Cambria" w:cs="Cambria"/>
                <w:lang w:val="sq-AL"/>
              </w:rPr>
              <w:t>shënimet mediatike</w:t>
            </w:r>
            <w:r w:rsidR="00674141" w:rsidRPr="004A192A">
              <w:rPr>
                <w:rFonts w:ascii="Cambria" w:hAnsi="Cambria" w:cs="Cambria"/>
                <w:lang w:val="sq-AL"/>
              </w:rPr>
              <w:t xml:space="preserve">. </w:t>
            </w:r>
          </w:p>
          <w:p w:rsidR="00674141" w:rsidRPr="004A192A" w:rsidRDefault="00674141" w:rsidP="008C32B6">
            <w:pPr>
              <w:widowControl w:val="0"/>
              <w:autoSpaceDE w:val="0"/>
              <w:autoSpaceDN w:val="0"/>
              <w:adjustRightInd w:val="0"/>
              <w:spacing w:before="60" w:after="60"/>
              <w:ind w:right="-108"/>
              <w:rPr>
                <w:rFonts w:ascii="Cambria" w:hAnsi="Cambria" w:cs="Cambria"/>
                <w:lang w:val="sq-AL"/>
              </w:rPr>
            </w:pPr>
          </w:p>
        </w:tc>
      </w:tr>
    </w:tbl>
    <w:p w:rsidR="00674141" w:rsidRPr="004A192A" w:rsidRDefault="00674141" w:rsidP="00674141">
      <w:pPr>
        <w:jc w:val="both"/>
        <w:rPr>
          <w:rFonts w:ascii="Cambria" w:hAnsi="Cambria" w:cs="Cambria"/>
          <w:b/>
          <w:bCs/>
          <w:lang w:val="sq-AL" w:eastAsia="mk-MK"/>
        </w:rPr>
      </w:pPr>
    </w:p>
    <w:p w:rsidR="00674141" w:rsidRPr="004A192A" w:rsidRDefault="00674141" w:rsidP="00674141">
      <w:pPr>
        <w:jc w:val="both"/>
        <w:rPr>
          <w:rFonts w:ascii="Cambria" w:hAnsi="Cambria" w:cs="Cambria"/>
          <w:b/>
          <w:bCs/>
          <w:lang w:val="sq-AL" w:eastAsia="mk-MK"/>
        </w:rPr>
      </w:pPr>
    </w:p>
    <w:p w:rsidR="00674141" w:rsidRPr="004A192A" w:rsidRDefault="00674141" w:rsidP="006A57ED">
      <w:pPr>
        <w:widowControl w:val="0"/>
        <w:autoSpaceDE w:val="0"/>
        <w:autoSpaceDN w:val="0"/>
        <w:adjustRightInd w:val="0"/>
        <w:spacing w:before="60" w:after="60"/>
        <w:ind w:right="-108"/>
        <w:rPr>
          <w:rFonts w:ascii="Cambria" w:hAnsi="Cambria" w:cs="Cambria"/>
          <w:b/>
          <w:bCs/>
          <w:lang w:val="sq-AL" w:eastAsia="mk-MK"/>
        </w:rPr>
      </w:pPr>
      <w:r w:rsidRPr="004A192A">
        <w:rPr>
          <w:rFonts w:ascii="Cambria" w:hAnsi="Cambria" w:cs="Cambria"/>
          <w:b/>
          <w:bCs/>
          <w:lang w:val="sq-AL" w:eastAsia="mk-MK"/>
        </w:rPr>
        <w:br w:type="page"/>
      </w:r>
    </w:p>
    <w:p w:rsidR="00674141" w:rsidRPr="004A192A" w:rsidRDefault="00F0224E" w:rsidP="00674141">
      <w:pPr>
        <w:jc w:val="both"/>
        <w:rPr>
          <w:rFonts w:ascii="Cambria" w:hAnsi="Cambria"/>
          <w:lang w:val="sq-AL" w:eastAsia="mk-MK"/>
        </w:rPr>
      </w:pPr>
      <w:r w:rsidRPr="004A192A">
        <w:rPr>
          <w:rFonts w:ascii="Cambria" w:hAnsi="Cambria" w:cs="Calibri"/>
          <w:b/>
          <w:bCs/>
          <w:lang w:val="sq-AL" w:eastAsia="mk-MK"/>
        </w:rPr>
        <w:lastRenderedPageBreak/>
        <w:t>Ndihma (kjo pjesë është vetëm për ndihmë në hartimin e fletëparaqitjes dhe nuk është pjesë e fletëparaqitjes, të mos shtypet dhe të mos dërgohet në Ministri)</w:t>
      </w:r>
    </w:p>
    <w:p w:rsidR="00674141" w:rsidRPr="004A192A" w:rsidRDefault="00674141" w:rsidP="00674141">
      <w:pPr>
        <w:jc w:val="both"/>
        <w:rPr>
          <w:rFonts w:ascii="Cambria" w:hAnsi="Cambria" w:cs="Calibri"/>
          <w:b/>
          <w:bCs/>
          <w:lang w:val="sq-AL" w:eastAsia="mk-MK"/>
        </w:rPr>
      </w:pPr>
    </w:p>
    <w:p w:rsidR="00674141" w:rsidRPr="004A192A" w:rsidRDefault="00674141" w:rsidP="00674141">
      <w:pPr>
        <w:jc w:val="both"/>
        <w:rPr>
          <w:rFonts w:ascii="Cambria" w:hAnsi="Cambria" w:cs="Calibri"/>
          <w:b/>
          <w:bCs/>
          <w:lang w:val="sq-AL" w:eastAsia="mk-MK"/>
        </w:rPr>
      </w:pPr>
      <w:r w:rsidRPr="004A192A">
        <w:rPr>
          <w:rFonts w:ascii="Cambria" w:hAnsi="Cambria" w:cs="Calibri"/>
          <w:b/>
          <w:bCs/>
          <w:lang w:val="sq-AL" w:eastAsia="mk-MK"/>
        </w:rPr>
        <w:t xml:space="preserve">6.2. </w:t>
      </w:r>
      <w:r w:rsidR="00F0224E" w:rsidRPr="004A192A">
        <w:rPr>
          <w:rFonts w:ascii="Cambria" w:hAnsi="Cambria" w:cs="Calibri"/>
          <w:b/>
          <w:bCs/>
          <w:lang w:val="sq-AL" w:eastAsia="mk-MK"/>
        </w:rPr>
        <w:t>Koha dhe kohëzgjatja</w:t>
      </w:r>
    </w:p>
    <w:p w:rsidR="00674141" w:rsidRPr="004A192A" w:rsidRDefault="00F0224E" w:rsidP="00674141">
      <w:pPr>
        <w:jc w:val="both"/>
        <w:rPr>
          <w:rFonts w:ascii="Cambria" w:hAnsi="Cambria" w:cs="Calibri"/>
          <w:lang w:val="sq-AL" w:eastAsia="mk-MK"/>
        </w:rPr>
      </w:pPr>
      <w:r w:rsidRPr="004A192A">
        <w:rPr>
          <w:rFonts w:ascii="Cambria" w:hAnsi="Cambria" w:cs="Calibri"/>
          <w:lang w:val="sq-AL" w:eastAsia="mk-MK"/>
        </w:rPr>
        <w:t>Nëse ende nuk ka ndonjë datë të saktë ose janë më shumë ngjarje, shkruhen muajt e planifikuar të realizimit, për shembull, "nga shtatori deri në dhjetor 2020", pa asnjë ditë në kohëzgjatje</w:t>
      </w:r>
      <w:r w:rsidR="00674141" w:rsidRPr="004A192A">
        <w:rPr>
          <w:rFonts w:ascii="Cambria" w:hAnsi="Cambria" w:cs="Calibri"/>
          <w:lang w:val="sq-AL" w:eastAsia="mk-MK"/>
        </w:rPr>
        <w:t xml:space="preserve">. </w:t>
      </w:r>
    </w:p>
    <w:p w:rsidR="00674141" w:rsidRPr="004A192A" w:rsidRDefault="00674141" w:rsidP="00674141">
      <w:pPr>
        <w:jc w:val="both"/>
        <w:rPr>
          <w:rFonts w:ascii="Cambria" w:hAnsi="Cambria" w:cs="Calibri"/>
          <w:b/>
          <w:bCs/>
          <w:lang w:val="sq-AL" w:eastAsia="mk-MK"/>
        </w:rPr>
      </w:pPr>
      <w:r w:rsidRPr="004A192A">
        <w:rPr>
          <w:rFonts w:ascii="Cambria" w:hAnsi="Cambria" w:cs="Calibri"/>
          <w:b/>
          <w:bCs/>
          <w:lang w:val="sq-AL" w:eastAsia="mk-MK"/>
        </w:rPr>
        <w:t xml:space="preserve">7.1. </w:t>
      </w:r>
      <w:r w:rsidR="00F0224E" w:rsidRPr="004A192A">
        <w:rPr>
          <w:rFonts w:ascii="Cambria" w:hAnsi="Cambria" w:cs="Calibri"/>
          <w:b/>
          <w:bCs/>
          <w:lang w:val="sq-AL" w:eastAsia="mk-MK"/>
        </w:rPr>
        <w:t>Autorët</w:t>
      </w:r>
    </w:p>
    <w:p w:rsidR="00674141" w:rsidRPr="004A192A" w:rsidRDefault="00F0224E" w:rsidP="00674141">
      <w:pPr>
        <w:jc w:val="both"/>
        <w:rPr>
          <w:rFonts w:ascii="Cambria" w:hAnsi="Cambria" w:cs="Calibri"/>
          <w:lang w:val="sq-AL" w:eastAsia="mk-MK"/>
        </w:rPr>
      </w:pPr>
      <w:r w:rsidRPr="004A192A">
        <w:rPr>
          <w:rFonts w:ascii="Cambria" w:hAnsi="Cambria" w:cs="Calibri"/>
          <w:lang w:val="sq-AL" w:eastAsia="mk-MK"/>
        </w:rPr>
        <w:t>Për shembull: regjisori, dramaturgu, skenografi, kostumografi, muzika etj. e shfaqjes teatrale ose radiodramës; redaktori (ët), autori (ët) i teksteve, etj. për publikimet e shtypura ose elektronike në veprimtarinë dramatike; redaktori i programit edukativ ose manifestimit, etj.</w:t>
      </w:r>
    </w:p>
    <w:p w:rsidR="00674141" w:rsidRPr="004A192A" w:rsidRDefault="00674141" w:rsidP="00674141">
      <w:pPr>
        <w:jc w:val="both"/>
        <w:rPr>
          <w:rFonts w:ascii="Cambria" w:hAnsi="Cambria" w:cs="Calibri"/>
          <w:lang w:val="sq-AL" w:eastAsia="mk-MK"/>
        </w:rPr>
      </w:pPr>
      <w:r w:rsidRPr="004A192A">
        <w:rPr>
          <w:rFonts w:ascii="Cambria" w:hAnsi="Cambria" w:cs="Calibri"/>
          <w:b/>
          <w:bCs/>
          <w:lang w:val="sq-AL" w:eastAsia="mk-MK"/>
        </w:rPr>
        <w:t xml:space="preserve">7.2. </w:t>
      </w:r>
      <w:r w:rsidR="00F0224E" w:rsidRPr="004A192A">
        <w:rPr>
          <w:rFonts w:ascii="Cambria" w:hAnsi="Cambria" w:cs="Calibri"/>
          <w:b/>
          <w:bCs/>
          <w:lang w:val="sq-AL" w:eastAsia="mk-MK"/>
        </w:rPr>
        <w:t>Bashkëpunëtorët</w:t>
      </w:r>
    </w:p>
    <w:p w:rsidR="00674141" w:rsidRPr="004A192A" w:rsidRDefault="00F0224E" w:rsidP="00674141">
      <w:pPr>
        <w:jc w:val="both"/>
        <w:rPr>
          <w:rFonts w:ascii="Cambria" w:hAnsi="Cambria" w:cs="Calibri"/>
          <w:lang w:val="sq-AL" w:eastAsia="mk-MK"/>
        </w:rPr>
      </w:pPr>
      <w:r w:rsidRPr="004A192A">
        <w:rPr>
          <w:rFonts w:ascii="Cambria" w:hAnsi="Cambria" w:cs="Calibri"/>
          <w:lang w:val="sq-AL" w:eastAsia="mk-MK"/>
        </w:rPr>
        <w:t>Për shembull: pjesa e personalit teknik në shfaqjen teatrore; përzgjedhësit ose bashkëredaktorët e ftuar të programeve (programi edukativ, festivali / manifestimi, konferenca) në veprimtarinë dramatike; xhiruesi (studio) për radiodramë; bashkëredaktori, lektori i publikimit, etj</w:t>
      </w:r>
      <w:r w:rsidR="00674141" w:rsidRPr="004A192A">
        <w:rPr>
          <w:rFonts w:ascii="Cambria" w:hAnsi="Cambria" w:cs="Calibri"/>
          <w:lang w:val="sq-AL" w:eastAsia="mk-MK"/>
        </w:rPr>
        <w:t>.</w:t>
      </w:r>
    </w:p>
    <w:p w:rsidR="00674141" w:rsidRPr="004A192A" w:rsidRDefault="00674141" w:rsidP="00674141">
      <w:pPr>
        <w:jc w:val="both"/>
        <w:rPr>
          <w:rStyle w:val="CommentReference"/>
          <w:rFonts w:ascii="Cambria" w:hAnsi="Cambria" w:cs="Calibri"/>
          <w:sz w:val="22"/>
          <w:szCs w:val="22"/>
          <w:lang w:val="sq-AL"/>
        </w:rPr>
      </w:pPr>
      <w:r w:rsidRPr="004A192A">
        <w:rPr>
          <w:rStyle w:val="CommentReference"/>
          <w:rFonts w:ascii="Cambria" w:hAnsi="Cambria" w:cs="Calibri"/>
          <w:b/>
          <w:bCs/>
          <w:sz w:val="22"/>
          <w:szCs w:val="22"/>
          <w:lang w:val="sq-AL"/>
        </w:rPr>
        <w:t xml:space="preserve">8.1. </w:t>
      </w:r>
      <w:r w:rsidR="00F0224E" w:rsidRPr="004A192A">
        <w:rPr>
          <w:rStyle w:val="CommentReference"/>
          <w:rFonts w:ascii="Cambria" w:hAnsi="Cambria" w:cs="Calibri"/>
          <w:b/>
          <w:bCs/>
          <w:sz w:val="22"/>
          <w:szCs w:val="22"/>
          <w:lang w:val="sq-AL"/>
        </w:rPr>
        <w:t xml:space="preserve">Qëllimi </w:t>
      </w:r>
      <w:r w:rsidRPr="004A192A">
        <w:rPr>
          <w:rStyle w:val="CommentReference"/>
          <w:rFonts w:ascii="Cambria" w:hAnsi="Cambria" w:cs="Calibri"/>
          <w:b/>
          <w:bCs/>
          <w:sz w:val="22"/>
          <w:szCs w:val="22"/>
          <w:lang w:val="sq-AL"/>
        </w:rPr>
        <w:t>(</w:t>
      </w:r>
      <w:r w:rsidR="00F0224E" w:rsidRPr="004A192A">
        <w:rPr>
          <w:rStyle w:val="CommentReference"/>
          <w:rFonts w:ascii="Cambria" w:hAnsi="Cambria" w:cs="Calibri"/>
          <w:b/>
          <w:bCs/>
          <w:sz w:val="22"/>
          <w:szCs w:val="22"/>
          <w:lang w:val="sq-AL"/>
        </w:rPr>
        <w:t>et</w:t>
      </w:r>
      <w:r w:rsidRPr="004A192A">
        <w:rPr>
          <w:rStyle w:val="CommentReference"/>
          <w:rFonts w:ascii="Cambria" w:hAnsi="Cambria" w:cs="Calibri"/>
          <w:b/>
          <w:bCs/>
          <w:sz w:val="22"/>
          <w:szCs w:val="22"/>
          <w:lang w:val="sq-AL"/>
        </w:rPr>
        <w:t>)</w:t>
      </w:r>
    </w:p>
    <w:p w:rsidR="00674141" w:rsidRPr="004A192A" w:rsidRDefault="00303111" w:rsidP="00674141">
      <w:pPr>
        <w:jc w:val="both"/>
        <w:rPr>
          <w:rStyle w:val="CommentReference"/>
          <w:rFonts w:ascii="Cambria" w:hAnsi="Cambria" w:cs="Calibri"/>
          <w:b/>
          <w:bCs/>
          <w:sz w:val="22"/>
          <w:szCs w:val="22"/>
          <w:lang w:val="sq-AL"/>
        </w:rPr>
      </w:pPr>
      <w:r w:rsidRPr="004A192A">
        <w:rPr>
          <w:rStyle w:val="CommentReference"/>
          <w:rFonts w:ascii="Cambria" w:hAnsi="Cambria" w:cs="Calibri"/>
          <w:sz w:val="22"/>
          <w:szCs w:val="22"/>
          <w:lang w:val="sq-AL"/>
        </w:rPr>
        <w:t>Çfarë është ajo që projekti dëshiron ta arrijë në afatin e planifikuar kohor? Çfarë do të kontribuojë? Cilin problem, cilën temë do ta trajtojë</w:t>
      </w:r>
      <w:r w:rsidR="00674141" w:rsidRPr="004A192A">
        <w:rPr>
          <w:rStyle w:val="CommentReference"/>
          <w:rFonts w:ascii="Cambria" w:hAnsi="Cambria" w:cs="Calibri"/>
          <w:sz w:val="22"/>
          <w:szCs w:val="22"/>
          <w:lang w:val="sq-AL"/>
        </w:rPr>
        <w:t xml:space="preserve">? </w:t>
      </w:r>
    </w:p>
    <w:p w:rsidR="00674141" w:rsidRPr="004A192A" w:rsidRDefault="00674141" w:rsidP="00674141">
      <w:pPr>
        <w:jc w:val="both"/>
        <w:rPr>
          <w:rStyle w:val="CommentReference"/>
          <w:rFonts w:ascii="Cambria" w:hAnsi="Cambria" w:cs="Calibri"/>
          <w:b/>
          <w:bCs/>
          <w:sz w:val="22"/>
          <w:szCs w:val="22"/>
          <w:lang w:val="sq-AL"/>
        </w:rPr>
      </w:pPr>
      <w:r w:rsidRPr="004A192A">
        <w:rPr>
          <w:rStyle w:val="CommentReference"/>
          <w:rFonts w:ascii="Cambria" w:hAnsi="Cambria" w:cs="Calibri"/>
          <w:b/>
          <w:bCs/>
          <w:sz w:val="22"/>
          <w:szCs w:val="22"/>
          <w:lang w:val="sq-AL"/>
        </w:rPr>
        <w:t xml:space="preserve">8.2. </w:t>
      </w:r>
      <w:r w:rsidR="00303111" w:rsidRPr="004A192A">
        <w:rPr>
          <w:rStyle w:val="CommentReference"/>
          <w:rFonts w:ascii="Cambria" w:hAnsi="Cambria" w:cs="Calibri"/>
          <w:b/>
          <w:bCs/>
          <w:sz w:val="22"/>
          <w:szCs w:val="22"/>
          <w:lang w:val="sq-AL"/>
        </w:rPr>
        <w:t>Rezultatet</w:t>
      </w:r>
    </w:p>
    <w:p w:rsidR="00674141" w:rsidRPr="004A192A" w:rsidRDefault="00303111" w:rsidP="00674141">
      <w:pPr>
        <w:jc w:val="both"/>
        <w:rPr>
          <w:rStyle w:val="CommentReference"/>
          <w:rFonts w:ascii="Cambria" w:hAnsi="Cambria" w:cs="Calibri"/>
          <w:sz w:val="22"/>
          <w:szCs w:val="22"/>
          <w:lang w:val="sq-AL"/>
        </w:rPr>
      </w:pPr>
      <w:r w:rsidRPr="004A192A">
        <w:rPr>
          <w:rStyle w:val="CommentReference"/>
          <w:rFonts w:ascii="Cambria" w:hAnsi="Cambria" w:cs="Calibri"/>
          <w:sz w:val="22"/>
          <w:szCs w:val="22"/>
          <w:lang w:val="sq-AL"/>
        </w:rPr>
        <w:t>Rezultatet sasiore, siç janë: numri i produkteve, numri i pjesëmarrësve në projekt, numri i audiencës së pritur / të parashikuar, vizitat e pritura, numri i përmbajtjes së mediave, etj. (rekomandohet të projektohen në mënyrë realiste dhe të realizueshme, shpeshherë formulohen me "të paktën" - p.sh. "të paktën 250 persona në audiencë") dhe rezultatet cilësore (janë më të rëndësishme se sa rezultatet sasiore, që pritet të theksohen së paku 3, formulohen me foljet pohuese që sugjerojnë disa përmirësime cilësore të situatës, për shembull: "përmirësuar", "rritur", "avancuar", "zhvilluar", "promovuar" etj - p.sh: " rritja e informimit të audiencës për...")</w:t>
      </w:r>
      <w:r w:rsidR="00674141" w:rsidRPr="004A192A">
        <w:rPr>
          <w:rStyle w:val="CommentReference"/>
          <w:rFonts w:ascii="Cambria" w:hAnsi="Cambria" w:cs="Calibri"/>
          <w:sz w:val="22"/>
          <w:szCs w:val="22"/>
          <w:lang w:val="sq-AL"/>
        </w:rPr>
        <w:t xml:space="preserve">. </w:t>
      </w:r>
    </w:p>
    <w:p w:rsidR="00674141" w:rsidRPr="004A192A" w:rsidRDefault="00674141" w:rsidP="00674141">
      <w:pPr>
        <w:jc w:val="both"/>
        <w:rPr>
          <w:rFonts w:ascii="Cambria" w:hAnsi="Cambria" w:cs="Calibri"/>
          <w:b/>
          <w:bCs/>
          <w:lang w:val="sq-AL" w:eastAsia="mk-MK"/>
        </w:rPr>
      </w:pPr>
      <w:r w:rsidRPr="004A192A">
        <w:rPr>
          <w:rFonts w:ascii="Cambria" w:hAnsi="Cambria" w:cs="Calibri"/>
          <w:b/>
          <w:bCs/>
          <w:lang w:val="sq-AL" w:eastAsia="mk-MK"/>
        </w:rPr>
        <w:t xml:space="preserve">9. </w:t>
      </w:r>
      <w:r w:rsidR="00303111" w:rsidRPr="004A192A">
        <w:rPr>
          <w:rFonts w:ascii="Cambria" w:hAnsi="Cambria" w:cs="Calibri"/>
          <w:b/>
          <w:bCs/>
          <w:lang w:val="sq-AL" w:eastAsia="mk-MK"/>
        </w:rPr>
        <w:t>Përshkrimi i projektit</w:t>
      </w:r>
    </w:p>
    <w:p w:rsidR="0095386C" w:rsidRPr="004A192A" w:rsidRDefault="0095386C" w:rsidP="0095386C">
      <w:pPr>
        <w:jc w:val="both"/>
        <w:rPr>
          <w:rFonts w:ascii="Cambria" w:hAnsi="Cambria" w:cs="Calibri"/>
          <w:bCs/>
          <w:lang w:val="sq-AL" w:eastAsia="mk-MK"/>
        </w:rPr>
      </w:pPr>
      <w:r w:rsidRPr="004A192A">
        <w:rPr>
          <w:rFonts w:ascii="Cambria" w:hAnsi="Cambria" w:cs="Calibri"/>
          <w:bCs/>
          <w:lang w:val="sq-AL" w:eastAsia="mk-MK"/>
        </w:rPr>
        <w:t>Në këtë vend të jepet rezymeja e projektit - koncepti i programit, fazat e zbatimit, grupi target, aktivitetet e planifikuara, pjesëmarrësit e programit (numri dhe emrat e pjesëmarrësve të përcaktuar ose profili i pjesëmarrësve të planifikuar).</w:t>
      </w:r>
    </w:p>
    <w:p w:rsidR="0095386C" w:rsidRPr="004A192A" w:rsidRDefault="0095386C" w:rsidP="0095386C">
      <w:pPr>
        <w:jc w:val="both"/>
        <w:rPr>
          <w:rFonts w:ascii="Cambria" w:hAnsi="Cambria" w:cs="Calibri"/>
          <w:bCs/>
          <w:lang w:val="sq-AL" w:eastAsia="mk-MK"/>
        </w:rPr>
      </w:pPr>
      <w:r w:rsidRPr="004A192A">
        <w:rPr>
          <w:rFonts w:ascii="Cambria" w:hAnsi="Cambria" w:cs="Calibri"/>
          <w:bCs/>
          <w:lang w:val="sq-AL" w:eastAsia="mk-MK"/>
        </w:rPr>
        <w:t>Nëse projekti është i një natyre të përsëritur (mbahet çdo vjet, për shembull, festivali i teatrit), në përshkrimin e projektit jepet koncepti i programit, historia e shkurtër e ngjarjes me vështrim në edicionet e mëparshme dhe pjesëmarrësit përkatës, vitet e mbajtjes së projektit, efektet / rezultatet nga edicionet e mëparshme dhe draft-programi për vitin për të cilin parashtrohet fletëparaqitja.</w:t>
      </w:r>
    </w:p>
    <w:p w:rsidR="00674141" w:rsidRPr="004A192A" w:rsidRDefault="0095386C" w:rsidP="0095386C">
      <w:pPr>
        <w:jc w:val="both"/>
        <w:rPr>
          <w:rFonts w:ascii="Cambria" w:hAnsi="Cambria" w:cs="Calibri"/>
          <w:bCs/>
          <w:lang w:val="sq-AL" w:eastAsia="mk-MK"/>
        </w:rPr>
      </w:pPr>
      <w:r w:rsidRPr="004A192A">
        <w:rPr>
          <w:rFonts w:ascii="Cambria" w:hAnsi="Cambria" w:cs="Calibri"/>
          <w:bCs/>
          <w:lang w:val="sq-AL" w:eastAsia="mk-MK"/>
        </w:rPr>
        <w:t>Aty ku është e aplikueshme, jepen informatat mbi lidhshmërinë e ngjarjes me rrjetin e përshtatshëm të subjekteve ndërkombëtare (festivalet, asociacionet), vlerësimet e çmimeve të ndara, etj</w:t>
      </w:r>
      <w:r w:rsidR="00674141" w:rsidRPr="004A192A">
        <w:rPr>
          <w:rFonts w:ascii="Cambria" w:hAnsi="Cambria"/>
          <w:lang w:val="sq-AL" w:eastAsia="mk-MK"/>
        </w:rPr>
        <w:t>.</w:t>
      </w:r>
    </w:p>
    <w:p w:rsidR="00674141" w:rsidRPr="004A192A" w:rsidRDefault="00E1448C" w:rsidP="00674141">
      <w:pPr>
        <w:jc w:val="both"/>
        <w:rPr>
          <w:rFonts w:ascii="Cambria" w:hAnsi="Cambria" w:cs="Calibri"/>
          <w:lang w:val="sq-AL" w:eastAsia="mk-MK"/>
        </w:rPr>
      </w:pPr>
      <w:r w:rsidRPr="004A192A">
        <w:rPr>
          <w:rFonts w:ascii="Cambria" w:hAnsi="Cambria" w:cs="Calibri"/>
          <w:lang w:val="sq-AL" w:eastAsia="mk-MK"/>
        </w:rPr>
        <w:lastRenderedPageBreak/>
        <w:t>Për botimin, siguroni edhe të dhëna teknike, si numri i faqes, formati, tirazhi, cilësia e letrës, etj. Për më shumë hollësi, shih pjesën e ndihmës në fletëparaqitjen për veprimtarinë botuese</w:t>
      </w:r>
      <w:r w:rsidR="00674141" w:rsidRPr="004A192A">
        <w:rPr>
          <w:rFonts w:ascii="Cambria" w:hAnsi="Cambria" w:cs="Calibri"/>
          <w:lang w:val="sq-AL" w:eastAsia="mk-MK"/>
        </w:rPr>
        <w:t>.</w:t>
      </w:r>
    </w:p>
    <w:p w:rsidR="006A57ED" w:rsidRPr="004A192A" w:rsidRDefault="006A57ED" w:rsidP="006A57ED">
      <w:pPr>
        <w:jc w:val="both"/>
        <w:rPr>
          <w:rFonts w:ascii="Cambria" w:hAnsi="Cambria" w:cs="Calibri"/>
          <w:b/>
          <w:lang w:val="sq-AL" w:eastAsia="mk-MK"/>
        </w:rPr>
      </w:pPr>
      <w:r w:rsidRPr="004A192A">
        <w:rPr>
          <w:rFonts w:ascii="Cambria" w:hAnsi="Cambria" w:cs="Calibri"/>
          <w:b/>
          <w:lang w:val="sq-AL" w:eastAsia="mk-MK"/>
        </w:rPr>
        <w:t>11.1</w:t>
      </w:r>
      <w:r w:rsidR="00857DCF" w:rsidRPr="004A192A">
        <w:rPr>
          <w:rFonts w:ascii="Cambria" w:hAnsi="Cambria" w:cs="Calibri"/>
          <w:b/>
          <w:lang w:val="sq-AL" w:eastAsia="mk-MK"/>
        </w:rPr>
        <w:t>.</w:t>
      </w:r>
      <w:r w:rsidR="00E1448C" w:rsidRPr="004A192A">
        <w:rPr>
          <w:rFonts w:ascii="Cambria" w:hAnsi="Cambria" w:cs="Calibri"/>
          <w:b/>
          <w:lang w:val="sq-AL" w:eastAsia="mk-MK"/>
        </w:rPr>
        <w:t>Plani i aktiviteteve</w:t>
      </w:r>
    </w:p>
    <w:p w:rsidR="006A57ED" w:rsidRPr="004A192A" w:rsidRDefault="00E1448C" w:rsidP="006A57ED">
      <w:pPr>
        <w:jc w:val="both"/>
        <w:rPr>
          <w:rFonts w:ascii="Cambria" w:hAnsi="Cambria" w:cs="Calibri"/>
          <w:b/>
          <w:lang w:val="sq-AL" w:eastAsia="mk-MK"/>
        </w:rPr>
      </w:pPr>
      <w:r w:rsidRPr="004A192A">
        <w:rPr>
          <w:rFonts w:ascii="Cambria" w:hAnsi="Cambria"/>
          <w:lang w:val="sq-AL" w:eastAsia="mk-MK"/>
        </w:rPr>
        <w:t>Theksohen fazat e realizimit, përgatitjet dhe aktivitetet e planifikuara</w:t>
      </w:r>
      <w:r w:rsidR="006A57ED" w:rsidRPr="004A192A">
        <w:rPr>
          <w:rFonts w:ascii="Cambria" w:hAnsi="Cambria"/>
          <w:lang w:val="sq-AL" w:eastAsia="mk-MK"/>
        </w:rPr>
        <w:t>.</w:t>
      </w:r>
    </w:p>
    <w:p w:rsidR="006A57ED" w:rsidRPr="004A192A" w:rsidRDefault="006A57ED" w:rsidP="006A57ED">
      <w:pPr>
        <w:jc w:val="both"/>
        <w:rPr>
          <w:rFonts w:ascii="Cambria" w:hAnsi="Cambria" w:cs="Calibri"/>
          <w:b/>
          <w:bCs/>
          <w:lang w:val="sq-AL" w:eastAsia="mk-MK"/>
        </w:rPr>
      </w:pPr>
      <w:r w:rsidRPr="004A192A">
        <w:rPr>
          <w:rFonts w:ascii="Cambria" w:hAnsi="Cambria" w:cs="Calibri"/>
          <w:b/>
          <w:bCs/>
          <w:lang w:val="sq-AL" w:eastAsia="mk-MK"/>
        </w:rPr>
        <w:t xml:space="preserve">12.1. </w:t>
      </w:r>
      <w:r w:rsidR="00E1448C" w:rsidRPr="004A192A">
        <w:rPr>
          <w:rFonts w:ascii="Cambria" w:hAnsi="Cambria" w:cs="Calibri"/>
          <w:b/>
          <w:bCs/>
          <w:lang w:val="sq-AL" w:eastAsia="mk-MK"/>
        </w:rPr>
        <w:t>Buxheti i projektit</w:t>
      </w:r>
    </w:p>
    <w:p w:rsidR="006A57ED" w:rsidRPr="004A192A" w:rsidRDefault="0069590D" w:rsidP="006A57ED">
      <w:pPr>
        <w:jc w:val="both"/>
        <w:rPr>
          <w:rFonts w:ascii="Cambria" w:hAnsi="Cambria" w:cs="Calibri"/>
          <w:lang w:val="sq-AL" w:eastAsia="mk-MK"/>
        </w:rPr>
      </w:pPr>
      <w:r w:rsidRPr="004A192A">
        <w:rPr>
          <w:rFonts w:ascii="Cambria" w:hAnsi="Cambria" w:cs="Calibri"/>
          <w:lang w:val="sq-AL" w:eastAsia="mk-MK"/>
        </w:rPr>
        <w:t xml:space="preserve">Nëse është një projekt kompleks me aktivitete të shumta, për shembull, 3 koncerte dhe edicion të shënimit të audios, të paraqitet buxheti i detajuar për secilin aktivitet të veçantë sipas planit të aktiviteteve. Për një seri koncertesh, specifikimi i shpenzimeve për secilin koncert veçmas, dhe për </w:t>
      </w:r>
      <w:r w:rsidR="0064699C">
        <w:rPr>
          <w:rFonts w:ascii="Cambria" w:hAnsi="Cambria" w:cs="Calibri"/>
          <w:lang w:val="sq-AL" w:eastAsia="mk-MK"/>
        </w:rPr>
        <w:t xml:space="preserve">edicionin e </w:t>
      </w:r>
      <w:r w:rsidRPr="004A192A">
        <w:rPr>
          <w:rFonts w:ascii="Cambria" w:hAnsi="Cambria" w:cs="Calibri"/>
          <w:lang w:val="sq-AL" w:eastAsia="mk-MK"/>
        </w:rPr>
        <w:t>specifikimi</w:t>
      </w:r>
      <w:r w:rsidR="0064699C">
        <w:rPr>
          <w:rFonts w:ascii="Cambria" w:hAnsi="Cambria" w:cs="Calibri"/>
          <w:lang w:val="sq-AL" w:eastAsia="mk-MK"/>
        </w:rPr>
        <w:t>t të</w:t>
      </w:r>
      <w:r w:rsidRPr="004A192A">
        <w:rPr>
          <w:rFonts w:ascii="Cambria" w:hAnsi="Cambria" w:cs="Calibri"/>
          <w:lang w:val="sq-AL" w:eastAsia="mk-MK"/>
        </w:rPr>
        <w:t xml:space="preserve"> shënimit të audios të shpenzimeve që lidhen me produksionin e edicionit. Nëse Ministria e Kulturës vendos të mbështesë pjesërisht projektin, pasqyra e tillë e shpenzimeve do t'i lejojë të zgjedhë se cilat nga aktivitetet e mësipërme do t'i mbështesë dhe mbulojë shpenzimet e tyre</w:t>
      </w:r>
      <w:r w:rsidR="006A57ED" w:rsidRPr="004A192A">
        <w:rPr>
          <w:rFonts w:ascii="Cambria" w:hAnsi="Cambria"/>
          <w:lang w:val="sq-AL" w:eastAsia="mk-MK"/>
        </w:rPr>
        <w:t>.</w:t>
      </w:r>
    </w:p>
    <w:p w:rsidR="00674141" w:rsidRPr="004A192A" w:rsidRDefault="00674141" w:rsidP="00674141">
      <w:pPr>
        <w:jc w:val="both"/>
        <w:rPr>
          <w:rFonts w:ascii="Cambria" w:hAnsi="Cambria" w:cs="Calibri"/>
          <w:b/>
          <w:bCs/>
          <w:lang w:val="sq-AL" w:eastAsia="mk-MK"/>
        </w:rPr>
      </w:pPr>
      <w:r w:rsidRPr="004A192A">
        <w:rPr>
          <w:rFonts w:ascii="Cambria" w:hAnsi="Cambria" w:cs="Calibri"/>
          <w:b/>
          <w:bCs/>
          <w:lang w:val="sq-AL" w:eastAsia="mk-MK"/>
        </w:rPr>
        <w:t>1</w:t>
      </w:r>
      <w:r w:rsidR="006A57ED" w:rsidRPr="004A192A">
        <w:rPr>
          <w:rFonts w:ascii="Cambria" w:hAnsi="Cambria" w:cs="Calibri"/>
          <w:b/>
          <w:bCs/>
          <w:lang w:val="sq-AL" w:eastAsia="mk-MK"/>
        </w:rPr>
        <w:t>4</w:t>
      </w:r>
      <w:r w:rsidRPr="004A192A">
        <w:rPr>
          <w:rFonts w:ascii="Cambria" w:hAnsi="Cambria" w:cs="Calibri"/>
          <w:b/>
          <w:bCs/>
          <w:lang w:val="sq-AL" w:eastAsia="mk-MK"/>
        </w:rPr>
        <w:t xml:space="preserve">. </w:t>
      </w:r>
      <w:r w:rsidR="0069590D" w:rsidRPr="004A192A">
        <w:rPr>
          <w:rFonts w:ascii="Cambria" w:hAnsi="Cambria" w:cs="Calibri"/>
          <w:b/>
          <w:bCs/>
          <w:lang w:val="sq-AL" w:eastAsia="mk-MK"/>
        </w:rPr>
        <w:t>Mjetet e siguruara nga burimet e tjera</w:t>
      </w:r>
    </w:p>
    <w:p w:rsidR="00674141" w:rsidRPr="004A192A" w:rsidRDefault="0069590D" w:rsidP="00674141">
      <w:pPr>
        <w:jc w:val="both"/>
        <w:rPr>
          <w:rFonts w:ascii="Cambria" w:hAnsi="Cambria" w:cs="Calibri"/>
          <w:lang w:val="sq-AL" w:eastAsia="mk-MK"/>
        </w:rPr>
      </w:pPr>
      <w:r w:rsidRPr="004A192A">
        <w:rPr>
          <w:rFonts w:ascii="Cambria" w:hAnsi="Cambria" w:cs="Calibri"/>
          <w:lang w:val="sq-AL" w:eastAsia="mk-MK"/>
        </w:rPr>
        <w:t>Përveç mjeteve nga burimet e tjera dhe mjetet personale, projektet që marrin mjete nga aktivitetet tregtare të projektit të propozuar, të tilla për shembull, nga shitja e publikimeve ose biletave, duhet ta planifikojnë edhe këtë burim këtu.</w:t>
      </w:r>
    </w:p>
    <w:p w:rsidR="00674141" w:rsidRPr="004A192A" w:rsidRDefault="006A57ED" w:rsidP="00674141">
      <w:pPr>
        <w:jc w:val="both"/>
        <w:rPr>
          <w:rFonts w:ascii="Cambria" w:hAnsi="Cambria" w:cs="Calibri"/>
          <w:b/>
          <w:bCs/>
          <w:lang w:val="sq-AL" w:eastAsia="mk-MK"/>
        </w:rPr>
      </w:pPr>
      <w:r w:rsidRPr="004A192A">
        <w:rPr>
          <w:rFonts w:ascii="Cambria" w:hAnsi="Cambria" w:cs="Calibri"/>
          <w:b/>
          <w:bCs/>
          <w:lang w:val="sq-AL" w:eastAsia="mk-MK"/>
        </w:rPr>
        <w:t>15</w:t>
      </w:r>
      <w:r w:rsidR="00674141" w:rsidRPr="004A192A">
        <w:rPr>
          <w:rFonts w:ascii="Cambria" w:hAnsi="Cambria" w:cs="Calibri"/>
          <w:b/>
          <w:bCs/>
          <w:lang w:val="sq-AL" w:eastAsia="mk-MK"/>
        </w:rPr>
        <w:t xml:space="preserve">. </w:t>
      </w:r>
      <w:r w:rsidR="0069590D" w:rsidRPr="004A192A">
        <w:rPr>
          <w:rFonts w:ascii="Cambria" w:hAnsi="Cambria" w:cs="Calibri"/>
          <w:b/>
          <w:bCs/>
          <w:lang w:val="sq-AL" w:eastAsia="mk-MK"/>
        </w:rPr>
        <w:t>Shtojcat</w:t>
      </w:r>
    </w:p>
    <w:p w:rsidR="00674141" w:rsidRPr="004A192A" w:rsidRDefault="008916BA" w:rsidP="00674141">
      <w:pPr>
        <w:jc w:val="both"/>
        <w:rPr>
          <w:rFonts w:ascii="Cambria" w:hAnsi="Cambria" w:cs="Calibri"/>
          <w:lang w:val="sq-AL" w:eastAsia="mk-MK"/>
        </w:rPr>
      </w:pPr>
      <w:r w:rsidRPr="004A192A">
        <w:rPr>
          <w:rFonts w:ascii="Cambria" w:hAnsi="Cambria" w:cs="Calibri"/>
          <w:b/>
          <w:lang w:val="sq-AL" w:eastAsia="mk-MK"/>
        </w:rPr>
        <w:t xml:space="preserve">Deklarata e nënshkruar </w:t>
      </w:r>
      <w:r w:rsidRPr="004A192A">
        <w:rPr>
          <w:rFonts w:ascii="Cambria" w:hAnsi="Cambria" w:cs="Calibri"/>
          <w:lang w:val="sq-AL" w:eastAsia="mk-MK"/>
        </w:rPr>
        <w:t>që konfirmon pëlqimin për të marrë pjesë është një dokument që konfirmon interesin e pjesëmarrësit (autorit ose bashkëpunëtorit) në projekt që të përfshihet në zbatimin e tij. Nëse projekti realizohet, kjo deklaratë do të zëvendësohet me marrëveshjen e bashkëpunimit me të drejtat dhe obligimet e përcaktuara qartë midis bartësit dhe pjesëmarrësit të projektit</w:t>
      </w:r>
      <w:r w:rsidR="00674141" w:rsidRPr="004A192A">
        <w:rPr>
          <w:rFonts w:ascii="Cambria" w:hAnsi="Cambria" w:cs="Calibri"/>
          <w:lang w:val="sq-AL" w:eastAsia="mk-MK"/>
        </w:rPr>
        <w:t>.</w:t>
      </w:r>
    </w:p>
    <w:p w:rsidR="00674141" w:rsidRPr="004A192A" w:rsidRDefault="008916BA" w:rsidP="00674141">
      <w:pPr>
        <w:pStyle w:val="ListParagraph1"/>
        <w:ind w:left="0"/>
        <w:jc w:val="both"/>
        <w:rPr>
          <w:rFonts w:ascii="Cambria" w:hAnsi="Cambria"/>
          <w:lang w:val="sq-AL" w:eastAsia="mk-MK"/>
        </w:rPr>
      </w:pPr>
      <w:r w:rsidRPr="004A192A">
        <w:rPr>
          <w:rFonts w:ascii="Cambria" w:hAnsi="Cambria" w:cs="Calibri"/>
          <w:b/>
          <w:lang w:val="sq-AL" w:eastAsia="mk-MK"/>
        </w:rPr>
        <w:t xml:space="preserve">Portofoli </w:t>
      </w:r>
      <w:r w:rsidRPr="004A192A">
        <w:rPr>
          <w:rFonts w:ascii="Cambria" w:hAnsi="Cambria" w:cs="Calibri"/>
          <w:lang w:val="sq-AL" w:eastAsia="mk-MK"/>
        </w:rPr>
        <w:t>duhet të përmbajë përshkrimin e pjesëmarrësit në Konkurs, kohën e veprimit aktiv, përshkrimin e shkurtër të projekteve të realizuara dhe në vazhdim, të cilat janë relevante për fletëparaqitjen (produksionet e realizuara teatrale (kategoria 1), lista e referencave të botimeve të shtypura ose e-botimeve (4), koncepti i programit dhe vështrimi i shkurtër i edicioneve tashmë të realizuara të manifestimit / festivalit teatral (6))</w:t>
      </w:r>
      <w:r w:rsidR="00674141" w:rsidRPr="004A192A">
        <w:rPr>
          <w:rFonts w:ascii="Cambria" w:hAnsi="Cambria" w:cs="Calibri"/>
          <w:lang w:val="sq-AL" w:eastAsia="mk-MK"/>
        </w:rPr>
        <w:t>.</w:t>
      </w:r>
    </w:p>
    <w:p w:rsidR="0002375C" w:rsidRPr="004A192A" w:rsidRDefault="0002375C" w:rsidP="00674141">
      <w:pPr>
        <w:rPr>
          <w:rFonts w:ascii="Cambria" w:hAnsi="Cambria"/>
          <w:lang w:val="sq-AL"/>
        </w:rPr>
      </w:pPr>
    </w:p>
    <w:sectPr w:rsidR="0002375C" w:rsidRPr="004A192A" w:rsidSect="006F7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74" w:rsidRDefault="00313674" w:rsidP="0002375C">
      <w:pPr>
        <w:spacing w:after="0" w:line="240" w:lineRule="auto"/>
      </w:pPr>
      <w:r>
        <w:separator/>
      </w:r>
    </w:p>
  </w:endnote>
  <w:endnote w:type="continuationSeparator" w:id="0">
    <w:p w:rsidR="00313674" w:rsidRDefault="00313674" w:rsidP="0002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B6" w:rsidRDefault="00D25F61">
    <w:pPr>
      <w:pStyle w:val="Footer"/>
      <w:jc w:val="right"/>
    </w:pPr>
    <w:r>
      <w:fldChar w:fldCharType="begin"/>
    </w:r>
    <w:r w:rsidR="00A92349">
      <w:instrText xml:space="preserve"> PAGE  \* MERGEFORMAT </w:instrText>
    </w:r>
    <w:r>
      <w:fldChar w:fldCharType="separate"/>
    </w:r>
    <w:r w:rsidR="00A654CE" w:rsidRPr="00A654CE">
      <w:rPr>
        <w:noProof/>
        <w:lang w:val="en-US" w:eastAsia="en-US"/>
      </w:rPr>
      <w:t>III</w:t>
    </w:r>
    <w:r>
      <w:rPr>
        <w:noProof/>
        <w:lang w:val="en-US" w:eastAsia="en-US"/>
      </w:rPr>
      <w:fldChar w:fldCharType="end"/>
    </w:r>
  </w:p>
  <w:p w:rsidR="008C32B6" w:rsidRDefault="008C32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74" w:rsidRDefault="00313674" w:rsidP="0002375C">
      <w:pPr>
        <w:spacing w:after="0" w:line="240" w:lineRule="auto"/>
      </w:pPr>
      <w:r>
        <w:separator/>
      </w:r>
    </w:p>
  </w:footnote>
  <w:footnote w:type="continuationSeparator" w:id="0">
    <w:p w:rsidR="00313674" w:rsidRDefault="00313674" w:rsidP="0002375C">
      <w:pPr>
        <w:spacing w:after="0" w:line="240" w:lineRule="auto"/>
      </w:pPr>
      <w:r>
        <w:continuationSeparator/>
      </w:r>
    </w:p>
  </w:footnote>
  <w:footnote w:id="1">
    <w:p w:rsidR="008C32B6" w:rsidRDefault="008C32B6" w:rsidP="0002375C">
      <w:pPr>
        <w:pStyle w:val="FootnoteText"/>
        <w:jc w:val="both"/>
        <w:rPr>
          <w:rFonts w:ascii="Calibri Light" w:hAnsi="Calibri Light"/>
        </w:rPr>
      </w:pPr>
      <w:r>
        <w:rPr>
          <w:rStyle w:val="FootnoteReference"/>
          <w:rFonts w:cs="Calibri"/>
        </w:rPr>
        <w:footnoteRef/>
      </w:r>
      <w:r w:rsidR="00CC5CCA" w:rsidRPr="00CC5CCA">
        <w:rPr>
          <w:rFonts w:cs="Calibri"/>
        </w:rPr>
        <w:t>Kategoritë u referohen projekteve që zbatohen në RMV. Kur projektet janë pjesë e bashkëpunimit bilateral dhe multilateral, që zbatohen në dy ose më shumë territore me përfaqësim reciprok të pjesëmarrësve vendorë dhe të huaj në veprimtaritë e dy ose më shumë territoreve, duhet të aplikojnë në Konkursin për veprimtarinë ndërkombëtare, si dhe aktivitetet brenda organizatave ndërkombëtare</w:t>
      </w:r>
      <w:r>
        <w:rPr>
          <w:rFonts w:cs="Calibri"/>
        </w:rPr>
        <w:t xml:space="preserve">. </w:t>
      </w:r>
    </w:p>
  </w:footnote>
  <w:footnote w:id="2">
    <w:p w:rsidR="008C32B6" w:rsidRPr="00CC5CCA" w:rsidRDefault="008C32B6" w:rsidP="0002375C">
      <w:pPr>
        <w:pStyle w:val="FootnoteText"/>
        <w:rPr>
          <w:lang w:val="sq-AL"/>
        </w:rPr>
      </w:pPr>
      <w:r>
        <w:rPr>
          <w:rStyle w:val="FootnoteReference"/>
        </w:rPr>
        <w:footnoteRef/>
      </w:r>
      <w:r w:rsidR="00CC5CCA" w:rsidRPr="00CC5CCA">
        <w:t>Vlejnë të njëjtat kritere dhe pritet që shtojcat e njëjta të detyrueshme si në Fletëparaqitjen e letërsisë dhe veprimtarisë botuese (për më shumë hollësi shih Fletëparaqitjen)</w:t>
      </w:r>
      <w:r>
        <w:t>.</w:t>
      </w:r>
    </w:p>
  </w:footnote>
  <w:footnote w:id="3">
    <w:p w:rsidR="008C32B6" w:rsidRDefault="008C32B6" w:rsidP="00674141">
      <w:pPr>
        <w:pStyle w:val="FootnoteText"/>
      </w:pPr>
      <w:r>
        <w:rPr>
          <w:rStyle w:val="FootnoteReference"/>
        </w:rPr>
        <w:footnoteRef/>
      </w:r>
      <w:r w:rsidR="00CF0AC5">
        <w:rPr>
          <w:lang w:val="sq-AL"/>
        </w:rPr>
        <w:t>Në tekstin e mëtejshëm të shfrytëzohet emri i shkurtër ose akronimi</w:t>
      </w:r>
      <w:r>
        <w:t>.</w:t>
      </w:r>
    </w:p>
  </w:footnote>
  <w:footnote w:id="4">
    <w:p w:rsidR="008C32B6" w:rsidRDefault="008C32B6" w:rsidP="00674141">
      <w:pPr>
        <w:pStyle w:val="FootnoteText"/>
      </w:pPr>
      <w:r>
        <w:rPr>
          <w:rStyle w:val="FootnoteReference"/>
        </w:rPr>
        <w:footnoteRef/>
      </w:r>
      <w:r w:rsidR="00CF0AC5">
        <w:rPr>
          <w:lang w:val="sq-AL"/>
        </w:rPr>
        <w:t>Zgjidhe</w:t>
      </w:r>
      <w:r w:rsidR="00143ACF">
        <w:rPr>
          <w:lang w:val="sq-AL"/>
        </w:rPr>
        <w:t>t</w:t>
      </w:r>
      <w:r w:rsidR="00CF0AC5">
        <w:rPr>
          <w:lang w:val="sq-AL"/>
        </w:rPr>
        <w:t xml:space="preserve"> numri</w:t>
      </w:r>
      <w:r w:rsidR="00143ACF">
        <w:rPr>
          <w:lang w:val="sq-AL"/>
        </w:rPr>
        <w:t xml:space="preserve"> i</w:t>
      </w:r>
      <w:r w:rsidR="00CF0AC5">
        <w:rPr>
          <w:lang w:val="sq-AL"/>
        </w:rPr>
        <w:t xml:space="preserve"> dytë </w:t>
      </w:r>
      <w:r w:rsidR="00143ACF">
        <w:rPr>
          <w:lang w:val="sq-AL"/>
        </w:rPr>
        <w:t>i</w:t>
      </w:r>
      <w:r w:rsidR="00CF0AC5">
        <w:rPr>
          <w:lang w:val="sq-AL"/>
        </w:rPr>
        <w:t xml:space="preserve"> shifrës nga lista e kategorive</w:t>
      </w:r>
      <w:r>
        <w:t xml:space="preserve"> - #.1. -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B6" w:rsidRDefault="008C32B6">
    <w:pPr>
      <w:jc w:val="center"/>
      <w:rPr>
        <w:rFonts w:ascii="Cambria" w:hAnsi="Cambria" w:cs="Cambria"/>
        <w:lang w:eastAsia="mk-MK"/>
      </w:rPr>
    </w:pPr>
  </w:p>
  <w:p w:rsidR="008C32B6" w:rsidRDefault="008C32B6">
    <w:pPr>
      <w:rPr>
        <w:rFonts w:ascii="Cambria" w:hAnsi="Cambria" w:cs="Cambria"/>
        <w:lang w:eastAsia="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B520D"/>
    <w:multiLevelType w:val="multilevel"/>
    <w:tmpl w:val="237B5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9C00C4B"/>
    <w:multiLevelType w:val="singleLevel"/>
    <w:tmpl w:val="5FEA1462"/>
    <w:lvl w:ilvl="0">
      <w:start w:val="1"/>
      <w:numFmt w:val="decimal"/>
      <w:lvlText w:val="%1."/>
      <w:lvlJc w:val="left"/>
      <w:pPr>
        <w:ind w:left="425" w:hanging="425"/>
      </w:pPr>
      <w:rPr>
        <w:color w:val="auto"/>
      </w:rPr>
    </w:lvl>
  </w:abstractNum>
  <w:abstractNum w:abstractNumId="2" w15:restartNumberingAfterBreak="0">
    <w:nsid w:val="59C00CAE"/>
    <w:multiLevelType w:val="singleLevel"/>
    <w:tmpl w:val="59C00CAE"/>
    <w:lvl w:ilvl="0">
      <w:start w:val="1"/>
      <w:numFmt w:val="decimal"/>
      <w:lvlText w:val="%1."/>
      <w:lvlJc w:val="left"/>
      <w:pPr>
        <w:ind w:left="425" w:hanging="425"/>
      </w:pPr>
      <w:rPr>
        <w:rFonts w:ascii="Cambria" w:eastAsia="SimSun" w:hAnsi="Cambria" w:cs="Cambria"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C7"/>
    <w:rsid w:val="00001379"/>
    <w:rsid w:val="0002375C"/>
    <w:rsid w:val="00043C65"/>
    <w:rsid w:val="00064E51"/>
    <w:rsid w:val="000E205B"/>
    <w:rsid w:val="00106AD1"/>
    <w:rsid w:val="00143ACF"/>
    <w:rsid w:val="00243C6C"/>
    <w:rsid w:val="00284F37"/>
    <w:rsid w:val="00303111"/>
    <w:rsid w:val="00313674"/>
    <w:rsid w:val="0034255A"/>
    <w:rsid w:val="0039505F"/>
    <w:rsid w:val="003C1B16"/>
    <w:rsid w:val="003F2A90"/>
    <w:rsid w:val="00412351"/>
    <w:rsid w:val="0043139D"/>
    <w:rsid w:val="004A192A"/>
    <w:rsid w:val="004C1CB3"/>
    <w:rsid w:val="004C4866"/>
    <w:rsid w:val="0051486C"/>
    <w:rsid w:val="00552237"/>
    <w:rsid w:val="005B62A7"/>
    <w:rsid w:val="005E58BB"/>
    <w:rsid w:val="00634C42"/>
    <w:rsid w:val="0064699C"/>
    <w:rsid w:val="00674141"/>
    <w:rsid w:val="0069590D"/>
    <w:rsid w:val="006A57ED"/>
    <w:rsid w:val="006F77CF"/>
    <w:rsid w:val="007108E5"/>
    <w:rsid w:val="007223A3"/>
    <w:rsid w:val="0078090F"/>
    <w:rsid w:val="007D01F1"/>
    <w:rsid w:val="007D7E71"/>
    <w:rsid w:val="0080685B"/>
    <w:rsid w:val="00810114"/>
    <w:rsid w:val="00851F76"/>
    <w:rsid w:val="00857DCF"/>
    <w:rsid w:val="00883674"/>
    <w:rsid w:val="008916BA"/>
    <w:rsid w:val="008C32B6"/>
    <w:rsid w:val="008F2538"/>
    <w:rsid w:val="00904BB5"/>
    <w:rsid w:val="0095386C"/>
    <w:rsid w:val="009758A9"/>
    <w:rsid w:val="00987678"/>
    <w:rsid w:val="009D1D1D"/>
    <w:rsid w:val="00A13A55"/>
    <w:rsid w:val="00A411E4"/>
    <w:rsid w:val="00A55CBC"/>
    <w:rsid w:val="00A64AC3"/>
    <w:rsid w:val="00A654CE"/>
    <w:rsid w:val="00A672DF"/>
    <w:rsid w:val="00A92349"/>
    <w:rsid w:val="00B25A1B"/>
    <w:rsid w:val="00B3412B"/>
    <w:rsid w:val="00B7045D"/>
    <w:rsid w:val="00B95665"/>
    <w:rsid w:val="00BA0326"/>
    <w:rsid w:val="00BF17C5"/>
    <w:rsid w:val="00C62E7C"/>
    <w:rsid w:val="00CC5CCA"/>
    <w:rsid w:val="00CE09C7"/>
    <w:rsid w:val="00CF0AC5"/>
    <w:rsid w:val="00D1582C"/>
    <w:rsid w:val="00D25F61"/>
    <w:rsid w:val="00D8423E"/>
    <w:rsid w:val="00DD28C8"/>
    <w:rsid w:val="00DE2505"/>
    <w:rsid w:val="00DF6633"/>
    <w:rsid w:val="00E0357F"/>
    <w:rsid w:val="00E1448C"/>
    <w:rsid w:val="00E14FE2"/>
    <w:rsid w:val="00E47E68"/>
    <w:rsid w:val="00F0224E"/>
    <w:rsid w:val="00F41992"/>
    <w:rsid w:val="00F54567"/>
    <w:rsid w:val="00FA36ED"/>
    <w:rsid w:val="00FD0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3FCA02-6C96-4633-A763-7D357247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7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qFormat/>
    <w:rsid w:val="0002375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02375C"/>
    <w:pPr>
      <w:snapToGrid w:val="0"/>
      <w:spacing w:after="0" w:line="240" w:lineRule="auto"/>
    </w:pPr>
    <w:rPr>
      <w:rFonts w:ascii="Calibri" w:eastAsia="SimSun" w:hAnsi="Calibri" w:cs="Times New Roman"/>
      <w:sz w:val="18"/>
      <w:szCs w:val="18"/>
      <w:lang w:val="mk-MK" w:eastAsia="zh-CN"/>
    </w:rPr>
  </w:style>
  <w:style w:type="character" w:customStyle="1" w:styleId="FootnoteTextChar">
    <w:name w:val="Footnote Text Char"/>
    <w:basedOn w:val="DefaultParagraphFont"/>
    <w:link w:val="FootnoteText"/>
    <w:rsid w:val="0002375C"/>
    <w:rPr>
      <w:rFonts w:ascii="Calibri" w:eastAsia="SimSun" w:hAnsi="Calibri" w:cs="Times New Roman"/>
      <w:sz w:val="18"/>
      <w:szCs w:val="18"/>
      <w:lang w:val="mk-MK" w:eastAsia="zh-CN"/>
    </w:rPr>
  </w:style>
  <w:style w:type="character" w:styleId="FootnoteReference">
    <w:name w:val="footnote reference"/>
    <w:unhideWhenUsed/>
    <w:qFormat/>
    <w:rsid w:val="0002375C"/>
    <w:rPr>
      <w:vertAlign w:val="superscript"/>
    </w:rPr>
  </w:style>
  <w:style w:type="character" w:styleId="PageNumber">
    <w:name w:val="page number"/>
    <w:basedOn w:val="DefaultParagraphFont"/>
    <w:unhideWhenUsed/>
    <w:qFormat/>
    <w:rsid w:val="0002375C"/>
  </w:style>
  <w:style w:type="paragraph" w:styleId="ListParagraph">
    <w:name w:val="List Paragraph"/>
    <w:basedOn w:val="Normal"/>
    <w:uiPriority w:val="34"/>
    <w:qFormat/>
    <w:rsid w:val="0002375C"/>
    <w:pPr>
      <w:spacing w:line="256" w:lineRule="auto"/>
      <w:ind w:left="720"/>
      <w:contextualSpacing/>
    </w:pPr>
  </w:style>
  <w:style w:type="paragraph" w:styleId="Header">
    <w:name w:val="header"/>
    <w:basedOn w:val="Normal"/>
    <w:link w:val="HeaderChar"/>
    <w:qFormat/>
    <w:rsid w:val="0002375C"/>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HeaderChar">
    <w:name w:val="Header Char"/>
    <w:basedOn w:val="DefaultParagraphFont"/>
    <w:link w:val="Header"/>
    <w:rsid w:val="0002375C"/>
    <w:rPr>
      <w:rFonts w:ascii="Calibri" w:eastAsia="SimSun" w:hAnsi="Calibri" w:cs="Times New Roman"/>
      <w:sz w:val="18"/>
      <w:szCs w:val="18"/>
      <w:lang w:val="mk-MK" w:eastAsia="zh-CN"/>
    </w:rPr>
  </w:style>
  <w:style w:type="paragraph" w:styleId="Footer">
    <w:name w:val="footer"/>
    <w:basedOn w:val="Normal"/>
    <w:link w:val="FooterChar"/>
    <w:qFormat/>
    <w:rsid w:val="0002375C"/>
    <w:pPr>
      <w:tabs>
        <w:tab w:val="center" w:pos="4153"/>
        <w:tab w:val="right" w:pos="8306"/>
      </w:tabs>
      <w:snapToGrid w:val="0"/>
      <w:spacing w:after="0" w:line="240" w:lineRule="auto"/>
    </w:pPr>
    <w:rPr>
      <w:rFonts w:ascii="Calibri" w:eastAsia="SimSun" w:hAnsi="Calibri" w:cs="Times New Roman"/>
      <w:sz w:val="18"/>
      <w:szCs w:val="18"/>
      <w:lang w:val="mk-MK" w:eastAsia="zh-CN"/>
    </w:rPr>
  </w:style>
  <w:style w:type="character" w:customStyle="1" w:styleId="FooterChar">
    <w:name w:val="Footer Char"/>
    <w:basedOn w:val="DefaultParagraphFont"/>
    <w:link w:val="Footer"/>
    <w:rsid w:val="0002375C"/>
    <w:rPr>
      <w:rFonts w:ascii="Calibri" w:eastAsia="SimSun" w:hAnsi="Calibri" w:cs="Times New Roman"/>
      <w:sz w:val="18"/>
      <w:szCs w:val="18"/>
      <w:lang w:val="mk-MK" w:eastAsia="zh-CN"/>
    </w:rPr>
  </w:style>
  <w:style w:type="paragraph" w:styleId="CommentText">
    <w:name w:val="annotation text"/>
    <w:basedOn w:val="Normal"/>
    <w:link w:val="CommentTextChar"/>
    <w:unhideWhenUsed/>
    <w:qFormat/>
    <w:rsid w:val="00674141"/>
    <w:pPr>
      <w:spacing w:after="0" w:line="240" w:lineRule="auto"/>
    </w:pPr>
    <w:rPr>
      <w:rFonts w:ascii="Calibri" w:eastAsia="SimSun" w:hAnsi="Calibri" w:cs="Times New Roman"/>
      <w:lang w:eastAsia="zh-CN"/>
    </w:rPr>
  </w:style>
  <w:style w:type="character" w:customStyle="1" w:styleId="CommentTextChar">
    <w:name w:val="Comment Text Char"/>
    <w:basedOn w:val="DefaultParagraphFont"/>
    <w:link w:val="CommentText"/>
    <w:qFormat/>
    <w:rsid w:val="00674141"/>
    <w:rPr>
      <w:rFonts w:ascii="Calibri" w:eastAsia="SimSun" w:hAnsi="Calibri" w:cs="Times New Roman"/>
      <w:lang w:eastAsia="zh-CN"/>
    </w:rPr>
  </w:style>
  <w:style w:type="table" w:styleId="TableGrid">
    <w:name w:val="Table Grid"/>
    <w:basedOn w:val="TableNormal"/>
    <w:uiPriority w:val="39"/>
    <w:rsid w:val="00674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qFormat/>
    <w:rsid w:val="00674141"/>
    <w:rPr>
      <w:sz w:val="18"/>
      <w:szCs w:val="18"/>
    </w:rPr>
  </w:style>
  <w:style w:type="paragraph" w:customStyle="1" w:styleId="ListParagraph1">
    <w:name w:val="List Paragraph1"/>
    <w:basedOn w:val="Normal"/>
    <w:uiPriority w:val="99"/>
    <w:qFormat/>
    <w:rsid w:val="00674141"/>
    <w:pPr>
      <w:spacing w:after="0" w:line="240" w:lineRule="auto"/>
      <w:ind w:left="720"/>
      <w:contextualSpacing/>
    </w:pPr>
    <w:rPr>
      <w:rFonts w:ascii="Calibri" w:eastAsia="SimSun" w:hAnsi="Calibri" w:cs="Times New Roman"/>
      <w:sz w:val="20"/>
      <w:szCs w:val="20"/>
      <w:lang w:val="mk-MK" w:eastAsia="zh-CN"/>
    </w:rPr>
  </w:style>
  <w:style w:type="paragraph" w:styleId="BalloonText">
    <w:name w:val="Balloon Text"/>
    <w:basedOn w:val="Normal"/>
    <w:link w:val="BalloonTextChar"/>
    <w:uiPriority w:val="99"/>
    <w:semiHidden/>
    <w:unhideWhenUsed/>
    <w:rsid w:val="004C4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ismail.mislimi</dc:creator>
  <cp:lastModifiedBy>Marko</cp:lastModifiedBy>
  <cp:revision>2</cp:revision>
  <dcterms:created xsi:type="dcterms:W3CDTF">2019-09-30T14:50:00Z</dcterms:created>
  <dcterms:modified xsi:type="dcterms:W3CDTF">2019-09-30T14:50:00Z</dcterms:modified>
</cp:coreProperties>
</file>